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568">
      <w:pPr>
        <w:pStyle w:val="1"/>
        <w:rPr>
          <w:rFonts w:eastAsia="Times New Roman"/>
        </w:rPr>
      </w:pPr>
      <w:r>
        <w:rPr>
          <w:rFonts w:eastAsia="Times New Roman"/>
        </w:rPr>
        <w:t>Заявление в налоговый орган об уточнении платежа (образец заполнения)</w:t>
      </w:r>
    </w:p>
    <w:p w:rsidR="00000000" w:rsidRDefault="00645568">
      <w:pPr>
        <w:pStyle w:val="HTML"/>
      </w:pPr>
      <w:r>
        <w:t>---------------------------------------------------------------------------</w:t>
      </w:r>
    </w:p>
    <w:p w:rsidR="00000000" w:rsidRDefault="00645568">
      <w:pPr>
        <w:pStyle w:val="HTML"/>
      </w:pPr>
      <w:r>
        <w:t>¦                                Открытое акционерное общество "СТРОЙЛЮКС"¦</w:t>
      </w:r>
    </w:p>
    <w:p w:rsidR="00000000" w:rsidRDefault="00645568">
      <w:pPr>
        <w:pStyle w:val="HTML"/>
      </w:pPr>
      <w:r>
        <w:t xml:space="preserve">¦                               </w:t>
      </w:r>
      <w:r>
        <w:t xml:space="preserve">           В ИФНС России N 15 по г. Москве¦</w:t>
      </w:r>
    </w:p>
    <w:p w:rsidR="00000000" w:rsidRDefault="00645568">
      <w:pPr>
        <w:pStyle w:val="HTML"/>
      </w:pPr>
      <w:r>
        <w:t>¦                                                      от ОАО "СТРОЙЛЮКС",¦</w:t>
      </w:r>
    </w:p>
    <w:p w:rsidR="00000000" w:rsidRDefault="00645568">
      <w:pPr>
        <w:pStyle w:val="HTML"/>
      </w:pPr>
      <w:r>
        <w:t>¦                                           ИНН 7715565882, КПП 771501001,¦</w:t>
      </w:r>
    </w:p>
    <w:p w:rsidR="00000000" w:rsidRDefault="00645568">
      <w:pPr>
        <w:pStyle w:val="HTML"/>
      </w:pPr>
      <w:r>
        <w:t>¦                                   адрес: г. Москва, ул. Но</w:t>
      </w:r>
      <w:r>
        <w:t>водмитровская,¦</w:t>
      </w:r>
    </w:p>
    <w:p w:rsidR="00000000" w:rsidRDefault="00645568">
      <w:pPr>
        <w:pStyle w:val="HTML"/>
      </w:pPr>
      <w:r>
        <w:t>¦Исх. N 123 от 25.06.2012                                д. 5а, строение 2¦</w:t>
      </w:r>
    </w:p>
    <w:p w:rsidR="00000000" w:rsidRDefault="00645568">
      <w:pPr>
        <w:pStyle w:val="HTML"/>
      </w:pPr>
      <w:r>
        <w:t>¦                                                                         ¦</w:t>
      </w:r>
    </w:p>
    <w:p w:rsidR="00000000" w:rsidRDefault="00645568">
      <w:pPr>
        <w:pStyle w:val="HTML"/>
      </w:pPr>
      <w:r>
        <w:t>¦                                Заявление                                ¦</w:t>
      </w:r>
    </w:p>
    <w:p w:rsidR="00000000" w:rsidRDefault="00645568">
      <w:pPr>
        <w:pStyle w:val="HTML"/>
      </w:pPr>
      <w:r>
        <w:t xml:space="preserve">¦           </w:t>
      </w:r>
      <w:r>
        <w:t xml:space="preserve">                об уточнении платежа                          ¦</w:t>
      </w:r>
    </w:p>
    <w:p w:rsidR="00000000" w:rsidRDefault="00645568">
      <w:pPr>
        <w:pStyle w:val="HTML"/>
      </w:pPr>
      <w:r>
        <w:t>¦                                                                         ¦</w:t>
      </w:r>
    </w:p>
    <w:p w:rsidR="00000000" w:rsidRDefault="00645568">
      <w:pPr>
        <w:pStyle w:val="HTML"/>
      </w:pPr>
      <w:r>
        <w:t>¦    Прошу   принять  решение  об  уточнении  платежа,  произведенного  по¦</w:t>
      </w:r>
    </w:p>
    <w:p w:rsidR="00000000" w:rsidRDefault="00645568">
      <w:pPr>
        <w:pStyle w:val="HTML"/>
      </w:pPr>
      <w:r>
        <w:t xml:space="preserve">¦платежному  поручению  от  14.06.2012  </w:t>
      </w:r>
      <w:r>
        <w:t>N  1591  на перечисление страховых¦</w:t>
      </w:r>
    </w:p>
    <w:p w:rsidR="00000000" w:rsidRDefault="00645568">
      <w:pPr>
        <w:pStyle w:val="HTML"/>
      </w:pPr>
      <w:r>
        <w:t>¦взносов на ОПС, зачисляемых в ПФР на выплату накопительной части трудовой¦</w:t>
      </w:r>
    </w:p>
    <w:p w:rsidR="00000000" w:rsidRDefault="00645568">
      <w:pPr>
        <w:pStyle w:val="HTML"/>
      </w:pPr>
      <w:r>
        <w:t>¦пенсии (КБК 392 1 02 02020 06 1000 160).                                 ¦</w:t>
      </w:r>
    </w:p>
    <w:p w:rsidR="00000000" w:rsidRDefault="00645568">
      <w:pPr>
        <w:pStyle w:val="HTML"/>
      </w:pPr>
      <w:r>
        <w:t>¦    В  поле  104  платежного поручения был неверно указан КБК. Прав</w:t>
      </w:r>
      <w:r>
        <w:t>ильный¦</w:t>
      </w:r>
    </w:p>
    <w:p w:rsidR="00000000" w:rsidRDefault="00645568">
      <w:pPr>
        <w:pStyle w:val="HTML"/>
      </w:pPr>
      <w:r>
        <w:t>¦КБК 392 1 02 02010 06 1000 160.                                          ¦</w:t>
      </w:r>
    </w:p>
    <w:p w:rsidR="00000000" w:rsidRDefault="00645568">
      <w:pPr>
        <w:pStyle w:val="HTML"/>
      </w:pPr>
      <w:r>
        <w:t>¦    Заявление  в  ПФР  об  уточнении  основания,  типа  и  принадлежности¦</w:t>
      </w:r>
    </w:p>
    <w:p w:rsidR="00000000" w:rsidRDefault="00645568">
      <w:pPr>
        <w:pStyle w:val="HTML"/>
      </w:pPr>
      <w:r>
        <w:t>¦платежа, отчетного (расчетного) периода или статуса плательщика страховых¦</w:t>
      </w:r>
    </w:p>
    <w:p w:rsidR="00000000" w:rsidRDefault="00645568">
      <w:pPr>
        <w:pStyle w:val="HTML"/>
      </w:pPr>
      <w:r>
        <w:t xml:space="preserve">¦взносов направлено </w:t>
      </w:r>
      <w:r>
        <w:t>25 июня 2012 г.                                       ¦</w:t>
      </w:r>
    </w:p>
    <w:p w:rsidR="00000000" w:rsidRDefault="00645568">
      <w:pPr>
        <w:pStyle w:val="HTML"/>
      </w:pPr>
      <w:r>
        <w:t>¦    Копию платежного поручения от 14.06.2012 N 1591 прилагаю.            ¦</w:t>
      </w:r>
    </w:p>
    <w:p w:rsidR="00000000" w:rsidRDefault="00645568">
      <w:pPr>
        <w:pStyle w:val="HTML"/>
      </w:pPr>
      <w:r>
        <w:t>¦                                                                         ¦</w:t>
      </w:r>
    </w:p>
    <w:p w:rsidR="00000000" w:rsidRDefault="00645568">
      <w:pPr>
        <w:pStyle w:val="HTML"/>
      </w:pPr>
      <w:r>
        <w:t xml:space="preserve">¦         Печать                                </w:t>
      </w:r>
      <w:r>
        <w:t xml:space="preserve">                          ¦</w:t>
      </w:r>
    </w:p>
    <w:p w:rsidR="00000000" w:rsidRDefault="00645568">
      <w:pPr>
        <w:pStyle w:val="HTML"/>
      </w:pPr>
      <w:r>
        <w:t>¦    ОАО "СТРОЙЛЮКС"                                                      ¦</w:t>
      </w:r>
    </w:p>
    <w:p w:rsidR="00000000" w:rsidRDefault="00645568">
      <w:pPr>
        <w:pStyle w:val="HTML"/>
      </w:pPr>
      <w:r>
        <w:t>¦                                                                         ¦</w:t>
      </w:r>
    </w:p>
    <w:p w:rsidR="00000000" w:rsidRDefault="00645568">
      <w:pPr>
        <w:pStyle w:val="HTML"/>
      </w:pPr>
      <w:r>
        <w:t>¦    Генеральный директор                                                 ¦</w:t>
      </w:r>
    </w:p>
    <w:p w:rsidR="00000000" w:rsidRDefault="00645568">
      <w:pPr>
        <w:pStyle w:val="HTML"/>
      </w:pPr>
      <w:r>
        <w:t>¦    ОАО "СТРОЙЛЮКС"               Скородумов              О.Я. Скородумов¦</w:t>
      </w:r>
    </w:p>
    <w:p w:rsidR="00000000" w:rsidRDefault="00645568">
      <w:pPr>
        <w:pStyle w:val="HTML"/>
      </w:pPr>
      <w:r>
        <w:t>---------------------------------------------------------------------------</w:t>
      </w:r>
    </w:p>
    <w:p w:rsidR="00000000" w:rsidRDefault="00645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568">
      <w:pPr>
        <w:pStyle w:val="right"/>
      </w:pPr>
      <w:r>
        <w:t>Источник - "Зарплата", 2012, № 6</w:t>
      </w:r>
    </w:p>
    <w:p w:rsidR="00000000" w:rsidRDefault="006455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https://порядокправа.рф/obrazecy/zayavlenie_v_nalogovyj_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organ_ob_utochnenii_platezha_obrazec_zapolneniya.htm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568"/>
    <w:rsid w:val="0064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EB519B-7056-4E02-A867-29AB1E5E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nalogovyj_organ_ob_utochnenii_platezh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налоговый орган об уточнении платежа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2022-08-26T17:00:00Z</dcterms:created>
  <dcterms:modified xsi:type="dcterms:W3CDTF">2022-08-26T17:00:00Z</dcterms:modified>
</cp:coreProperties>
</file>