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541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возврате ошибочно перечисленных сумм (образец заполнения)</w:t>
      </w:r>
    </w:p>
    <w:p w:rsidR="00000000" w:rsidRDefault="00807541">
      <w:pPr>
        <w:pStyle w:val="HTML"/>
      </w:pPr>
      <w:r>
        <w:t>---------------------------------------------------------------------------</w:t>
      </w:r>
    </w:p>
    <w:p w:rsidR="00000000" w:rsidRDefault="00807541">
      <w:pPr>
        <w:pStyle w:val="HTML"/>
      </w:pPr>
      <w:r>
        <w:t>¦                      Закрытое акционерное общество                      ¦</w:t>
      </w:r>
    </w:p>
    <w:p w:rsidR="00000000" w:rsidRDefault="00807541">
      <w:pPr>
        <w:pStyle w:val="HTML"/>
      </w:pPr>
      <w:r>
        <w:t xml:space="preserve">¦             </w:t>
      </w:r>
      <w:r>
        <w:t xml:space="preserve">               "Каменный цветок"                            ¦</w:t>
      </w:r>
    </w:p>
    <w:p w:rsidR="00000000" w:rsidRDefault="00807541">
      <w:pPr>
        <w:pStyle w:val="HTML"/>
      </w:pPr>
      <w:r>
        <w:t>¦             129327, г. Москва, ул. Ленская, д. 16, офис 301             ¦</w:t>
      </w:r>
    </w:p>
    <w:p w:rsidR="00000000" w:rsidRDefault="00807541">
      <w:pPr>
        <w:pStyle w:val="HTML"/>
      </w:pPr>
      <w:r>
        <w:t>¦                              Тел. 454-90-32                             ¦</w:t>
      </w:r>
    </w:p>
    <w:p w:rsidR="00000000" w:rsidRDefault="00807541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807541">
      <w:pPr>
        <w:pStyle w:val="HTML"/>
      </w:pPr>
      <w:r>
        <w:t>¦Исх. N 3/88 от 24.09.2012                 Руководителю ИФНС России N 7716¦</w:t>
      </w:r>
    </w:p>
    <w:p w:rsidR="00000000" w:rsidRDefault="00807541">
      <w:pPr>
        <w:pStyle w:val="HTML"/>
      </w:pPr>
      <w:r>
        <w:t>¦                                          по г. Москве                   ¦</w:t>
      </w:r>
    </w:p>
    <w:p w:rsidR="00000000" w:rsidRDefault="00807541">
      <w:pPr>
        <w:pStyle w:val="HTML"/>
      </w:pPr>
      <w:r>
        <w:t xml:space="preserve">¦                                          Кожиной Л.Б.               </w:t>
      </w:r>
      <w:r>
        <w:t xml:space="preserve">    ¦</w:t>
      </w:r>
    </w:p>
    <w:p w:rsidR="00000000" w:rsidRDefault="00807541">
      <w:pPr>
        <w:pStyle w:val="HTML"/>
      </w:pPr>
      <w:r>
        <w:t>¦                                          от ЗАО "Каменный цветок"       ¦</w:t>
      </w:r>
    </w:p>
    <w:p w:rsidR="00000000" w:rsidRDefault="00807541">
      <w:pPr>
        <w:pStyle w:val="HTML"/>
      </w:pPr>
      <w:r>
        <w:t>¦                                          ИНН 7716123456, КПП 771601001, ¦</w:t>
      </w:r>
    </w:p>
    <w:p w:rsidR="00000000" w:rsidRDefault="00807541">
      <w:pPr>
        <w:pStyle w:val="HTML"/>
      </w:pPr>
      <w:r>
        <w:t>¦                                          ОГРН 4071763990527             ¦</w:t>
      </w:r>
    </w:p>
    <w:p w:rsidR="00000000" w:rsidRDefault="00807541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807541">
      <w:pPr>
        <w:pStyle w:val="HTML"/>
      </w:pPr>
      <w:r>
        <w:t>¦                                Заявление                                ¦</w:t>
      </w:r>
    </w:p>
    <w:p w:rsidR="00000000" w:rsidRDefault="00807541">
      <w:pPr>
        <w:pStyle w:val="HTML"/>
      </w:pPr>
      <w:r>
        <w:t>¦                  о возврате ошибочно перечисленных сумм                 ¦</w:t>
      </w:r>
    </w:p>
    <w:p w:rsidR="00000000" w:rsidRDefault="00807541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807541">
      <w:pPr>
        <w:pStyle w:val="HTML"/>
      </w:pPr>
      <w:r>
        <w:t>¦    ЗАО "Каменный цветок" просит вернуть ошибочно перечисленную в 2010 г.¦</w:t>
      </w:r>
    </w:p>
    <w:p w:rsidR="00000000" w:rsidRDefault="00807541">
      <w:pPr>
        <w:pStyle w:val="HTML"/>
      </w:pPr>
      <w:r>
        <w:t>¦в бюджетную  систему РФ сумму в размере 453 000 руб.,  которая  зачислена¦</w:t>
      </w:r>
    </w:p>
    <w:p w:rsidR="00000000" w:rsidRDefault="00807541">
      <w:pPr>
        <w:pStyle w:val="HTML"/>
      </w:pPr>
      <w:r>
        <w:t xml:space="preserve">¦на КБК 182 1 01 02021 01 1000 110  </w:t>
      </w:r>
      <w:r>
        <w:rPr>
          <w:vertAlign w:val="superscript"/>
        </w:rPr>
        <w:t>1</w:t>
      </w:r>
      <w:r>
        <w:t xml:space="preserve"> .                                   ¦</w:t>
      </w:r>
    </w:p>
    <w:p w:rsidR="00000000" w:rsidRDefault="00807541">
      <w:pPr>
        <w:pStyle w:val="HTML"/>
      </w:pPr>
      <w:r>
        <w:t xml:space="preserve">¦ </w:t>
      </w:r>
      <w:r>
        <w:t xml:space="preserve">   Указанную  сумму  просим  перечислить  по  следующим  реквизитам  ЗАО¦</w:t>
      </w:r>
    </w:p>
    <w:p w:rsidR="00000000" w:rsidRDefault="00807541">
      <w:pPr>
        <w:pStyle w:val="HTML"/>
      </w:pPr>
      <w:r>
        <w:t>¦"Каменный цветок":                                                       ¦</w:t>
      </w:r>
    </w:p>
    <w:p w:rsidR="00000000" w:rsidRDefault="00807541">
      <w:pPr>
        <w:pStyle w:val="HTML"/>
      </w:pPr>
      <w:r>
        <w:t>¦    р/с 30301810500001000001 в ОАО "Сбербанк России", г. Москва,         ¦</w:t>
      </w:r>
    </w:p>
    <w:p w:rsidR="00000000" w:rsidRDefault="00807541">
      <w:pPr>
        <w:pStyle w:val="HTML"/>
      </w:pPr>
      <w:r>
        <w:t>¦    БИК 044525225, к/с 301018</w:t>
      </w:r>
      <w:r>
        <w:t>10400000000225 в ОПЕРУ Московского ГТУ Банка¦</w:t>
      </w:r>
    </w:p>
    <w:p w:rsidR="00000000" w:rsidRDefault="00807541">
      <w:pPr>
        <w:pStyle w:val="HTML"/>
      </w:pPr>
      <w:r>
        <w:t>¦России, г. Москва.                                                       ¦</w:t>
      </w:r>
    </w:p>
    <w:p w:rsidR="00000000" w:rsidRDefault="00807541">
      <w:pPr>
        <w:pStyle w:val="HTML"/>
      </w:pPr>
      <w:r>
        <w:t>¦                                                                         ¦</w:t>
      </w:r>
    </w:p>
    <w:p w:rsidR="00000000" w:rsidRDefault="00807541">
      <w:pPr>
        <w:pStyle w:val="HTML"/>
      </w:pPr>
      <w:r>
        <w:t xml:space="preserve">¦    Приложение:                                          </w:t>
      </w:r>
      <w:r>
        <w:t xml:space="preserve">                ¦</w:t>
      </w:r>
    </w:p>
    <w:p w:rsidR="00000000" w:rsidRDefault="00807541">
      <w:pPr>
        <w:pStyle w:val="HTML"/>
      </w:pPr>
      <w:r>
        <w:t>¦    1) копии   платежных   поручений   на  перечисление  НДФЛ  с  доходов¦</w:t>
      </w:r>
    </w:p>
    <w:p w:rsidR="00000000" w:rsidRDefault="00807541">
      <w:pPr>
        <w:pStyle w:val="HTML"/>
      </w:pPr>
      <w:r>
        <w:t>¦физических лиц в 2010 г.;                                                ¦</w:t>
      </w:r>
    </w:p>
    <w:p w:rsidR="00000000" w:rsidRDefault="00807541">
      <w:pPr>
        <w:pStyle w:val="HTML"/>
      </w:pPr>
      <w:r>
        <w:t xml:space="preserve">¦    </w:t>
      </w:r>
      <w:r>
        <w:t>2) акт сверки расчетов по НДФЛ за 2010 г. от 10.09.2012 N 1234.      ¦</w:t>
      </w:r>
    </w:p>
    <w:p w:rsidR="00000000" w:rsidRDefault="00807541">
      <w:pPr>
        <w:pStyle w:val="HTML"/>
      </w:pPr>
      <w:r>
        <w:t>¦                                                                         ¦</w:t>
      </w:r>
    </w:p>
    <w:p w:rsidR="00000000" w:rsidRDefault="00807541">
      <w:pPr>
        <w:pStyle w:val="HTML"/>
      </w:pPr>
      <w:r>
        <w:t>¦    Генеральный директор               Лазурит               В.В. Лазурит¦</w:t>
      </w:r>
    </w:p>
    <w:p w:rsidR="00000000" w:rsidRDefault="00807541">
      <w:pPr>
        <w:pStyle w:val="HTML"/>
      </w:pPr>
      <w:r>
        <w:t>¦                            Печа</w:t>
      </w:r>
      <w:r>
        <w:t>ть                                       ¦</w:t>
      </w:r>
    </w:p>
    <w:p w:rsidR="00000000" w:rsidRDefault="00807541">
      <w:pPr>
        <w:pStyle w:val="HTML"/>
      </w:pPr>
      <w:r>
        <w:t>¦    Главный бухгалтер        ЗАО       Агатова               А.И. Агатова¦</w:t>
      </w:r>
    </w:p>
    <w:p w:rsidR="00000000" w:rsidRDefault="00807541">
      <w:pPr>
        <w:pStyle w:val="HTML"/>
      </w:pPr>
      <w:r>
        <w:t>¦                      "Каменный цветок"                                  ¦</w:t>
      </w:r>
    </w:p>
    <w:p w:rsidR="00000000" w:rsidRDefault="00807541">
      <w:pPr>
        <w:pStyle w:val="HTML"/>
      </w:pPr>
      <w:r>
        <w:t>¦                                                      24 сен</w:t>
      </w:r>
      <w:r>
        <w:t>тября 2012 г.¦</w:t>
      </w:r>
    </w:p>
    <w:p w:rsidR="00000000" w:rsidRDefault="00807541">
      <w:pPr>
        <w:pStyle w:val="HTML"/>
      </w:pPr>
      <w:r>
        <w:t>---------------------------------------------------------------------------</w:t>
      </w:r>
    </w:p>
    <w:p w:rsidR="00000000" w:rsidRDefault="00807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41">
      <w:pPr>
        <w:pStyle w:val="sel"/>
        <w:divId w:val="51083741"/>
      </w:pPr>
      <w:r>
        <w:t>1 Данный КБК применялся для перечисления НДФЛ с доходов физических лиц - резидентов РФ по ставке 13% в 2010 и 2011 гг. В 2012 г. КБК 182 101 02010 01 1000 110.</w:t>
      </w:r>
    </w:p>
    <w:p w:rsidR="00000000" w:rsidRDefault="00807541">
      <w:pPr>
        <w:pStyle w:val="right"/>
      </w:pPr>
      <w:r>
        <w:t>Исто</w:t>
      </w:r>
      <w:r>
        <w:t>чник - "Зарплата", 2012, № 11</w:t>
      </w:r>
    </w:p>
    <w:p w:rsidR="00000000" w:rsidRDefault="00807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https://порядокправа.рф/obrazecy/zayavlenie_v_nalogovyj_organ_o_vozvrate_oshibochno_perechislennyx_summ_obrazec_zapolneniya.htm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41"/>
    <w:rsid w:val="0080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7CC03-7986-46CC-9C10-ADAE4615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vozvrate_oshibochno_perechislennyx_sum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возврате ошибочно перечисленных сумм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2022-08-26T16:59:00Z</dcterms:created>
  <dcterms:modified xsi:type="dcterms:W3CDTF">2022-08-26T16:59:00Z</dcterms:modified>
</cp:coreProperties>
</file>