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917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налоговую инспекцию о возмещении процентов (образец заполнения)</w:t>
      </w:r>
    </w:p>
    <w:p w:rsidR="00000000" w:rsidRDefault="009F1917">
      <w:pPr>
        <w:pStyle w:val="right"/>
      </w:pPr>
      <w:r>
        <w:t xml:space="preserve">Начальнику ИФНС N 51 по г. Москве Кожемякину В.Ф. </w:t>
      </w:r>
    </w:p>
    <w:p w:rsidR="00000000" w:rsidRDefault="009F1917">
      <w:pPr>
        <w:pStyle w:val="just"/>
        <w:spacing w:after="240" w:afterAutospacing="0"/>
      </w:pPr>
      <w:r>
        <w:t xml:space="preserve">г. Москва  "14" июня 2011 г. </w:t>
      </w:r>
    </w:p>
    <w:p w:rsidR="00000000" w:rsidRDefault="009F1917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9F1917">
      <w:pPr>
        <w:pStyle w:val="just"/>
      </w:pPr>
      <w:r>
        <w:t>ООО "Ист-Вест"</w:t>
      </w:r>
      <w:r>
        <w:t>, в лице генерального директора Венчикова А.Д., просит возместить проценты, исчисленные за нарушение срока отмены решения о блокировке расчетного счета от 11.05.2011 N __ (решение об отмене от 06.06.2011 N __ ).</w:t>
      </w:r>
    </w:p>
    <w:p w:rsidR="00000000" w:rsidRDefault="009F1917">
      <w:pPr>
        <w:pStyle w:val="just"/>
      </w:pPr>
      <w:r>
        <w:t>Полная сумма, заблокированная на счете, x ст</w:t>
      </w:r>
      <w:r>
        <w:t>авка рефинансирования x количество календарных дней = ___________ руб. ___ коп.</w:t>
      </w:r>
    </w:p>
    <w:p w:rsidR="00000000" w:rsidRDefault="009F1917">
      <w:pPr>
        <w:pStyle w:val="just"/>
      </w:pPr>
      <w:r>
        <w:t xml:space="preserve">Просим перечислить сумму __________ руб. ___ коп. в срок до 31 июля 2011 г. по следующим реквизитам: р/с N 40700000000000000000 в ОАО КБ "Надежный" БИК 044000000, корр. счет N </w:t>
      </w:r>
      <w:r>
        <w:t>30100000000000000000.</w:t>
      </w:r>
    </w:p>
    <w:p w:rsidR="00000000" w:rsidRDefault="009F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17">
      <w:pPr>
        <w:pStyle w:val="just"/>
      </w:pPr>
      <w:r>
        <w:t>Генеральный директор ______________________________ /Венчиков А.Д./</w:t>
      </w:r>
    </w:p>
    <w:p w:rsidR="00000000" w:rsidRDefault="009F1917">
      <w:pPr>
        <w:pStyle w:val="just"/>
      </w:pPr>
      <w:r>
        <w:t>Главный бухгалтер ____________________________ /Коротаева Л.Г./</w:t>
      </w:r>
    </w:p>
    <w:p w:rsidR="00000000" w:rsidRDefault="009F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917">
      <w:pPr>
        <w:pStyle w:val="right"/>
      </w:pPr>
      <w:r>
        <w:t>Источник - "Административное право", 2011, № 3</w:t>
      </w:r>
    </w:p>
    <w:p w:rsidR="00000000" w:rsidRDefault="009F1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https://порядокправа.рф/obrazecy/zayavlenie_v_nalogovuyu_inspekciyu_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o_vozmeshhenii_procentov_obrazec_zapolneniya.htm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17"/>
    <w:rsid w:val="009F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AC324-A75B-4A22-B527-9F96D74D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uyu_inspekciyu_o_vozmeshhenii_proc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налоговую инспекцию о возмещении процентов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2022-08-26T16:57:00Z</dcterms:created>
  <dcterms:modified xsi:type="dcterms:W3CDTF">2022-08-26T16:57:00Z</dcterms:modified>
</cp:coreProperties>
</file>