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DA2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действий судебного пристава-исполнителя (образец заполнения)</w:t>
      </w:r>
    </w:p>
    <w:p w:rsidR="00000000" w:rsidRDefault="00567DA2">
      <w:pPr>
        <w:pStyle w:val="right"/>
      </w:pPr>
      <w:r>
        <w:t xml:space="preserve">В Арбитражный суд Свердловской области Заявитель: Общество с ограниченной ответственностью "Инвестор" </w:t>
      </w:r>
      <w:r>
        <w:t>620000, г. Екатеринбург, пр. Садовый, 70 ОГРН 1016600000552 E-mail: investor@mail.ru Тел.: +7770253 Заинтересованные лица: Судебный пристав-исполнитель Октябрьского отдела судебных приставов г. Екатеринбурга</w:t>
      </w:r>
    </w:p>
    <w:p w:rsidR="00000000" w:rsidRDefault="00567DA2">
      <w:pPr>
        <w:pStyle w:val="right"/>
      </w:pPr>
      <w:r>
        <w:t xml:space="preserve">Мухина Марина Николаевна </w:t>
      </w:r>
      <w:r>
        <w:br/>
        <w:t>620062, г. Екатеринбур</w:t>
      </w:r>
      <w:r>
        <w:t xml:space="preserve">г, ул. Генеральская, 6а </w:t>
      </w:r>
      <w:r>
        <w:br/>
        <w:t xml:space="preserve">Должник: </w:t>
      </w:r>
      <w:r>
        <w:br/>
        <w:t xml:space="preserve">Открытое акционерное общество "Ярмарка" </w:t>
      </w:r>
      <w:r>
        <w:br/>
        <w:t>620910, пер. Вертолетчиков, 10 ОГРН 1016600000442</w:t>
      </w:r>
    </w:p>
    <w:p w:rsidR="00000000" w:rsidRDefault="00567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A2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действий судебного пристава-исполнителя</w:t>
      </w:r>
    </w:p>
    <w:p w:rsidR="00000000" w:rsidRDefault="00567DA2">
      <w:pPr>
        <w:pStyle w:val="just"/>
      </w:pPr>
      <w:r>
        <w:t>Постановлением судебного пристава-исполнителя Октябрьского отдел</w:t>
      </w:r>
      <w:r>
        <w:t>а судебных приставов г. Екатеринбурга Мухиной М.Н. от 17.01.2012 на основании исполнительного листа Арбитражного суда Свердловской области от 16.01.2012 АС N 000222777 по делу N А60-00000/2012 возбуждено исполнительное производство о наложении ареста на им</w:t>
      </w:r>
      <w:r>
        <w:t>ущество, в том числе денежные средства, ОАО "Ярмарка" на сумму 100000000 руб.</w:t>
      </w:r>
    </w:p>
    <w:p w:rsidR="00000000" w:rsidRDefault="00567DA2">
      <w:pPr>
        <w:pStyle w:val="just"/>
      </w:pPr>
      <w:r>
        <w:t>Постановлением судебного пристава-исполнителя Мухиной М.Н. от 17.01.2012 наложен арест на принадлежащий должнику имущественный комплекс "Бобровка" по адресу: г. Екатеринбург, Нов</w:t>
      </w:r>
      <w:r>
        <w:t>окольцовское шоссе, 55, кадастровый (условный) номер 66:67:0000000:1111.</w:t>
      </w:r>
    </w:p>
    <w:p w:rsidR="00000000" w:rsidRDefault="00567DA2">
      <w:pPr>
        <w:pStyle w:val="just"/>
      </w:pPr>
      <w:r>
        <w:t xml:space="preserve">Однако постановлением судебного пристава-исполнителя Мухиной М.Н. от 20.01.2012 о замене арестованного имущества арест, наложенный на имущественный комплекс "Бобровка", снят. Этим же </w:t>
      </w:r>
      <w:r>
        <w:t>постановлением арест наложен на дебиторскую задолженность должника в сумме 150000000 руб. Причиной снятия ареста, как следует из постановления от 20.01.2012, явилась несоразмерность стоимости имущественного комплекса "Бобровка" обеспечиваемой к взысканию с</w:t>
      </w:r>
      <w:r>
        <w:t>умме.</w:t>
      </w:r>
    </w:p>
    <w:p w:rsidR="00000000" w:rsidRDefault="00567DA2">
      <w:pPr>
        <w:pStyle w:val="just"/>
      </w:pPr>
      <w:r>
        <w:t>Между тем ликвидность арестованной дебиторской задолженности судебным приставом-исполнителем не проверялась.</w:t>
      </w:r>
    </w:p>
    <w:p w:rsidR="00000000" w:rsidRDefault="00567DA2">
      <w:pPr>
        <w:pStyle w:val="just"/>
      </w:pPr>
      <w:r>
        <w:t>В нарушение положений ч. 2 ст. 83 Федерального закона "Об исполнительном производстве" акт о наложении ареста (описи) на дебиторскую задолжен</w:t>
      </w:r>
      <w:r>
        <w:t>ность должника судебным приставом-исполнителем не составлялся.</w:t>
      </w:r>
    </w:p>
    <w:p w:rsidR="00000000" w:rsidRDefault="00567DA2">
      <w:pPr>
        <w:pStyle w:val="just"/>
      </w:pPr>
      <w:r>
        <w:t>Первичные документы, подтверждающие наличие у должника дебиторской задолженности в указанной сумме, в материалах исполнительного производства отсутствуют.</w:t>
      </w:r>
    </w:p>
    <w:p w:rsidR="00000000" w:rsidRDefault="00567DA2">
      <w:pPr>
        <w:pStyle w:val="just"/>
      </w:pPr>
      <w:r>
        <w:lastRenderedPageBreak/>
        <w:t>В постановлении от 20.01.2012 не указа</w:t>
      </w:r>
      <w:r>
        <w:t>ны ни дебиторы должника, ни суммы задолженности перед ним, ни первичные документы, подтверждающие наличие у должника дебиторской задолженности.</w:t>
      </w:r>
    </w:p>
    <w:p w:rsidR="00000000" w:rsidRDefault="00567DA2">
      <w:pPr>
        <w:pStyle w:val="just"/>
      </w:pPr>
      <w:r>
        <w:t>В нарушение ч. 1, п. п. 1, 3 ч. 2 ст. 85 Федерального закона "Об исполнительном производстве" рыночная стоимость</w:t>
      </w:r>
      <w:r>
        <w:t xml:space="preserve"> ни имущественного комплекса "Бобровка", ни дебиторской задолженности судебным приставом-исполнителем в установленном порядке (с привлечением оценщика) не производилась.</w:t>
      </w:r>
    </w:p>
    <w:p w:rsidR="00000000" w:rsidRDefault="00567DA2">
      <w:pPr>
        <w:pStyle w:val="just"/>
      </w:pPr>
      <w:r>
        <w:t>В связи с изложенным действия судебного пристава-исполнителя по снятию ареста с имущес</w:t>
      </w:r>
      <w:r>
        <w:t>твенного комплекса "Бобровка" и наложению ареста на указанную дебиторскую задолженность не мотивированы и могут привести к невосполнимой утрате возможности исполнения решения арбитражного суда по делу N А60-00000/2012 в нашу пользу.</w:t>
      </w:r>
    </w:p>
    <w:p w:rsidR="00000000" w:rsidRDefault="00567DA2">
      <w:pPr>
        <w:pStyle w:val="just"/>
      </w:pPr>
      <w:r>
        <w:t>На основании изложенног</w:t>
      </w:r>
      <w:r>
        <w:t>о и ст. ст. 199, 329 Арбитражного процессуального кодекса Российской Федерации,</w:t>
      </w:r>
    </w:p>
    <w:p w:rsidR="00000000" w:rsidRDefault="00567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A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67DA2">
      <w:pPr>
        <w:pStyle w:val="just"/>
      </w:pPr>
      <w:r>
        <w:t>действия судебного пристава-исполнителя Октябрьского отдела судебных приставов г. Екатеринбурга Мухиной Марины Николаевны по снятию ареста с принадлежащего открытому ак</w:t>
      </w:r>
      <w:r>
        <w:t>ционерному обществу "Ярмарка" имущественного комплекса "Бобровка" по адресу: г. Екатеринбург, Новокольцовское шоссе, 55, кадастровый (условный) номер 66:67:0000000:1111, и наложению ареста на дебиторскую задолженность открытого акционерного общества "Ярмар</w:t>
      </w:r>
      <w:r>
        <w:t>ка" в сумме 150000000 руб., оформленные постановлением от 20.01.2012, признать незаконными;</w:t>
      </w:r>
    </w:p>
    <w:p w:rsidR="00000000" w:rsidRDefault="00567DA2">
      <w:pPr>
        <w:pStyle w:val="just"/>
      </w:pPr>
      <w:r>
        <w:t xml:space="preserve">постановление судебного пристава-исполнителя Октябрьского отдела судебных приставов г. Екатеринбурга Мухиной Марины Николаевны от 20.01.2012 о замене арестованного </w:t>
      </w:r>
      <w:r>
        <w:t>имущества должника отменить.</w:t>
      </w:r>
    </w:p>
    <w:p w:rsidR="00000000" w:rsidRDefault="00567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A2">
      <w:pPr>
        <w:pStyle w:val="just"/>
      </w:pPr>
      <w:r>
        <w:t>Приложения:</w:t>
      </w:r>
    </w:p>
    <w:p w:rsidR="00000000" w:rsidRDefault="00567DA2">
      <w:pPr>
        <w:pStyle w:val="just"/>
      </w:pPr>
      <w:r>
        <w:t>1. Копия свидетельства о государственной регистрации организации-заявителя.</w:t>
      </w:r>
    </w:p>
    <w:p w:rsidR="00000000" w:rsidRDefault="00567DA2">
      <w:pPr>
        <w:pStyle w:val="just"/>
      </w:pPr>
      <w:r>
        <w:t>2. Выписки из ЕГРЮЛ об организации-заявителе и заинтересованном лице - 2 экз.</w:t>
      </w:r>
    </w:p>
    <w:p w:rsidR="00000000" w:rsidRDefault="00567DA2">
      <w:pPr>
        <w:pStyle w:val="just"/>
      </w:pPr>
      <w:r>
        <w:t xml:space="preserve">3. Выписка из ЕГРП от 25.01.2012 об имущественном комплексе </w:t>
      </w:r>
      <w:r>
        <w:t>"Бобровка".</w:t>
      </w:r>
    </w:p>
    <w:p w:rsidR="00000000" w:rsidRDefault="00567DA2">
      <w:pPr>
        <w:pStyle w:val="just"/>
      </w:pPr>
      <w:r>
        <w:t>4. Копия протокола от 17.07.2011 об избрании директора организации-заявителя.</w:t>
      </w:r>
    </w:p>
    <w:p w:rsidR="00000000" w:rsidRDefault="00567DA2">
      <w:pPr>
        <w:pStyle w:val="just"/>
      </w:pPr>
      <w:r>
        <w:t>5. Почтовые квитанции об отправке копий заявления заинтересованным лицам - 2 экз.</w:t>
      </w:r>
    </w:p>
    <w:p w:rsidR="00000000" w:rsidRDefault="00567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A2">
      <w:pPr>
        <w:pStyle w:val="HTML"/>
      </w:pPr>
      <w:r>
        <w:t xml:space="preserve">    25.01.2012                                      Директор ООО "Инвестор"</w:t>
      </w:r>
    </w:p>
    <w:p w:rsidR="00000000" w:rsidRDefault="00567DA2">
      <w:pPr>
        <w:pStyle w:val="HTML"/>
      </w:pPr>
      <w:r>
        <w:t>Малахов М.М.</w:t>
      </w:r>
    </w:p>
    <w:p w:rsidR="00000000" w:rsidRDefault="00567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A2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567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https://порядокправа.рф/obrazecy/zayavlenie_v_arbitrazhnyj_sud_ob_osparivanii_dejstvij_sudebnogo_pristava_ispolnitelya_obrazec_zapolnen.htm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A2"/>
    <w:rsid w:val="0056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77D19-095B-4C46-99F0-5C2BBD30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dejstvij_sudebnogo_pristava_ispolnitelya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действий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2022-08-26T16:48:00Z</dcterms:created>
  <dcterms:modified xsi:type="dcterms:W3CDTF">2022-08-26T16:48:00Z</dcterms:modified>
</cp:coreProperties>
</file>