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698">
      <w:pPr>
        <w:pStyle w:val="1"/>
        <w:rPr>
          <w:rFonts w:eastAsia="Times New Roman"/>
        </w:rPr>
      </w:pPr>
      <w:r>
        <w:rPr>
          <w:rFonts w:eastAsia="Times New Roman"/>
        </w:rPr>
        <w:t>Заявление судебному приставу-исполнителю о взыскании с должника расходов по исполнению исполнительного документа об освобождении нежилого помещения с должника (образец заполнения)</w:t>
      </w:r>
    </w:p>
    <w:p w:rsidR="00000000" w:rsidRDefault="00C24698">
      <w:pPr>
        <w:pStyle w:val="right"/>
      </w:pPr>
      <w:r>
        <w:t>Судебному приставу-исполнителю Верх-Исетского отдела судебных приставов г. Екатеринбурга А.Н. Мухиной От взыскателя: Общества с ограниченной ответственностью "УралЛес", 6200001, г. Екатеринбург, ул. Лесная, 1 Тел./факс (343) 333-33-33 Должник: индивидуальн</w:t>
      </w:r>
      <w:r>
        <w:t>ый предприниматель Огарев Олег Анатольевич 620100, г. Екатеринбург, ул. Пушкина, 100, кв. 100</w:t>
      </w:r>
    </w:p>
    <w:p w:rsidR="00000000" w:rsidRDefault="00C24698">
      <w:pPr>
        <w:pStyle w:val="right"/>
      </w:pPr>
      <w:r>
        <w:t xml:space="preserve">по исполнительному производству </w:t>
      </w:r>
      <w:r>
        <w:br/>
        <w:t>N 66/01/2010/12/1011</w:t>
      </w:r>
    </w:p>
    <w:p w:rsidR="00000000" w:rsidRDefault="00C2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9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C24698">
      <w:pPr>
        <w:pStyle w:val="just"/>
      </w:pPr>
      <w:r>
        <w:t>В ходе указанного исполнительного производства об освобождении нежилого помещения (складское поме</w:t>
      </w:r>
      <w:r>
        <w:t>щение), общей площадью 150,7 кв. м, расположенного по адресу: г. Екатеринбург, ул. Лесная, 1, условный номер 66-66-06/022/2007-100, по нашему заявлению вступившим в законную силу определением Арбитражного суда Свердловской области от 27.04.2011 по делу N А</w:t>
      </w:r>
      <w:r>
        <w:t>60-22222/2010-С3 ООО "УралЛес" предоставлено право осуществить действия по освобождению нежилого помещения (складское помещение), общей площадью 150,7 кв. м, расположенного по адресу: г. Екатеринбург, ул. Лесная, 1, условный номер 66-66-06/022/2007-100, от</w:t>
      </w:r>
      <w:r>
        <w:t xml:space="preserve"> индивидуального предпринимателя Огарева Олега Анатольевича по исполнительному листу Арбитражного суда Свердловской области от 17.12.2010 АС N 000111222 с отнесением расходов по совершению данных действий на индивидуального предпринимателя Огарева Олега Ан</w:t>
      </w:r>
      <w:r>
        <w:t>атольевича.</w:t>
      </w:r>
    </w:p>
    <w:p w:rsidR="00000000" w:rsidRDefault="00C24698">
      <w:pPr>
        <w:pStyle w:val="just"/>
      </w:pPr>
      <w:r>
        <w:t>Действия по освобождению нежилого помещения (складское помещение), общей площадью 150,7 кв. м, расположенного по адресу: г. Екатеринбург, ул. Лесная, 1, условный номер 66-66-06/022/2007-100, от индивидуального предпринимателя Огарева О.А. по ис</w:t>
      </w:r>
      <w:r>
        <w:t>полнительному листу Арбитражного суда Свердловской области от 17.12.2010 АС N 000111222 фактически осуществлены нами 05.05.2011, а именно:</w:t>
      </w:r>
    </w:p>
    <w:p w:rsidR="00000000" w:rsidRDefault="00C24698">
      <w:pPr>
        <w:pStyle w:val="just"/>
      </w:pPr>
      <w:r>
        <w:t>- вывоз имущества, принадлежащего должнику, на склад временного хранения ООО "ЕкатеринбургТоргСнаб" с привлечением ОО</w:t>
      </w:r>
      <w:r>
        <w:t>О "Транспортно-экспедиционная компания - 2000" - расходы по упаковке, погрузке-разгрузке и транспортировке имущества уплачены нами перевозчику полностью и составили 30000 руб.;</w:t>
      </w:r>
    </w:p>
    <w:p w:rsidR="00000000" w:rsidRDefault="00C24698">
      <w:pPr>
        <w:pStyle w:val="just"/>
      </w:pPr>
      <w:r>
        <w:t>- временное (с 05.05.2011 на срок 2 мес.) хранение указанного имущества ООО "Ек</w:t>
      </w:r>
      <w:r>
        <w:t>атеринбургТоргСнаб" - расходы по хранению за данный период внесены нами хранителю авансом полностью в сумме 7000 руб.;</w:t>
      </w:r>
    </w:p>
    <w:p w:rsidR="00000000" w:rsidRDefault="00C24698">
      <w:pPr>
        <w:pStyle w:val="just"/>
      </w:pPr>
      <w:r>
        <w:lastRenderedPageBreak/>
        <w:t>- демонтаж входной двери в указанное нежилое помещение с заменой замков с привлечением ООО "СейфДвери" - расходы по демонтажу уплачены на</w:t>
      </w:r>
      <w:r>
        <w:t>ми исполнителю полностью и составили 1500 руб.</w:t>
      </w:r>
    </w:p>
    <w:p w:rsidR="00000000" w:rsidRDefault="00C24698">
      <w:pPr>
        <w:pStyle w:val="just"/>
      </w:pPr>
      <w:r>
        <w:t>На основании изложенного и ст. ст. 116, 117 Федерального закона "Об исполнительном производстве",</w:t>
      </w:r>
    </w:p>
    <w:p w:rsidR="00000000" w:rsidRDefault="00C2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9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24698">
      <w:pPr>
        <w:pStyle w:val="just"/>
      </w:pPr>
      <w:r>
        <w:t>взыскать с индивидуального предпринимателя Огарева Олега Анатольевича (должник) в пользу Общества с огр</w:t>
      </w:r>
      <w:r>
        <w:t>аниченной ответственностью "УралЛес" (взыскатель) расходы по исполнению в сумме 38500 руб.</w:t>
      </w:r>
    </w:p>
    <w:p w:rsidR="00000000" w:rsidRDefault="00C2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98">
      <w:pPr>
        <w:pStyle w:val="just"/>
      </w:pPr>
      <w:r>
        <w:t>Приложения:</w:t>
      </w:r>
    </w:p>
    <w:p w:rsidR="00000000" w:rsidRDefault="00C24698">
      <w:pPr>
        <w:pStyle w:val="just"/>
      </w:pPr>
      <w:r>
        <w:t>1. Заверенная копия определения суда от 27.04.2011.</w:t>
      </w:r>
    </w:p>
    <w:p w:rsidR="00000000" w:rsidRDefault="00C24698">
      <w:pPr>
        <w:pStyle w:val="just"/>
      </w:pPr>
      <w:r>
        <w:t>2. Акт об освобождении нежилого помещения от 05.05.2011.</w:t>
      </w:r>
    </w:p>
    <w:p w:rsidR="00000000" w:rsidRDefault="00C24698">
      <w:pPr>
        <w:pStyle w:val="just"/>
      </w:pPr>
      <w:r>
        <w:t>3. Копии счетов на оплату (3 шт.).</w:t>
      </w:r>
    </w:p>
    <w:p w:rsidR="00000000" w:rsidRDefault="00C24698">
      <w:pPr>
        <w:pStyle w:val="just"/>
      </w:pPr>
      <w:r>
        <w:t>4. Копии</w:t>
      </w:r>
      <w:r>
        <w:t xml:space="preserve"> платежных поручений (3 шт.).</w:t>
      </w:r>
    </w:p>
    <w:p w:rsidR="00000000" w:rsidRDefault="00C24698">
      <w:pPr>
        <w:pStyle w:val="just"/>
      </w:pPr>
      <w:r>
        <w:t>5. Копия товарно-транспортной накладной.</w:t>
      </w:r>
    </w:p>
    <w:p w:rsidR="00000000" w:rsidRDefault="00C24698">
      <w:pPr>
        <w:pStyle w:val="just"/>
      </w:pPr>
      <w:r>
        <w:t>6. Копия акта сдачи-приемки монтажных работ.</w:t>
      </w:r>
    </w:p>
    <w:p w:rsidR="00000000" w:rsidRDefault="00C2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98">
      <w:pPr>
        <w:pStyle w:val="HTML"/>
      </w:pPr>
      <w:r>
        <w:t xml:space="preserve">    12.05.2011                                       Директор ООО "УралЛес"</w:t>
      </w:r>
    </w:p>
    <w:p w:rsidR="00000000" w:rsidRDefault="00C24698">
      <w:pPr>
        <w:pStyle w:val="HTML"/>
      </w:pPr>
      <w:r>
        <w:t>Михайлов М.М.</w:t>
      </w:r>
    </w:p>
    <w:p w:rsidR="00000000" w:rsidRDefault="00C2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698">
      <w:pPr>
        <w:pStyle w:val="right"/>
      </w:pPr>
      <w:r>
        <w:t xml:space="preserve">Источник - "Как исполнить решение суда? Пособие </w:t>
      </w:r>
      <w:r>
        <w:t>для взыскателя", "Инфотропик Медиа"</w:t>
      </w:r>
    </w:p>
    <w:p w:rsidR="00000000" w:rsidRDefault="00C24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https://порядокправа.рф/obrazecy/zayavlenie_sudebnomu_pristavu_ispolnitelyu_o_vzyskanii_s_dolzhnika_rasxodov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_po_ispolneniyu_ispolnitelno.htm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98"/>
    <w:rsid w:val="00C2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476F70-15CA-4CEB-95C1-40B75C88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udebnomu_pristavu_ispolnitelyu_o_vzyskanii_s_dolzhnika_rasxodov_po_ispolneniyu_ispoln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3143</Characters>
  <Application>Microsoft Office Word</Application>
  <DocSecurity>0</DocSecurity>
  <Lines>26</Lines>
  <Paragraphs>7</Paragraphs>
  <ScaleCrop>false</ScaleCrop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судебному приставу-исполнителю о взыскании с должника расходов по исполнению исполнительного документа об освобождении нежилого помещения с должника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2022-08-26T12:28:00Z</dcterms:created>
  <dcterms:modified xsi:type="dcterms:W3CDTF">2022-08-26T12:28:00Z</dcterms:modified>
</cp:coreProperties>
</file>