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BF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уголовного дела</w:t>
      </w:r>
    </w:p>
    <w:p w:rsidR="00000000" w:rsidRDefault="008D1BF3">
      <w:pPr>
        <w:pStyle w:val="right"/>
      </w:pPr>
      <w:r>
        <w:t xml:space="preserve">Председателю ______________________ суда </w:t>
      </w:r>
    </w:p>
    <w:p w:rsidR="00000000" w:rsidRDefault="008D1BF3">
      <w:pPr>
        <w:pStyle w:val="right"/>
      </w:pPr>
      <w:r>
        <w:t xml:space="preserve">Заявитель: _____________________________ </w:t>
      </w:r>
      <w:r>
        <w:br/>
        <w:t xml:space="preserve">Адрес: _________________________________ </w:t>
      </w:r>
      <w:r>
        <w:br/>
      </w:r>
      <w:r>
        <w:t>(адрес местонахождения или места жительства)</w:t>
      </w:r>
    </w:p>
    <w:p w:rsidR="00000000" w:rsidRDefault="008D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F3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ускорении рассмотрения уголовного дела</w:t>
      </w:r>
    </w:p>
    <w:p w:rsidR="00000000" w:rsidRDefault="008D1BF3">
      <w:pPr>
        <w:pStyle w:val="HTML"/>
      </w:pPr>
      <w:r>
        <w:t xml:space="preserve">    В производстве ______________ суда находится уголовное дело N ______ по</w:t>
      </w:r>
    </w:p>
    <w:p w:rsidR="00000000" w:rsidRDefault="008D1BF3">
      <w:pPr>
        <w:pStyle w:val="HTML"/>
      </w:pPr>
      <w:r>
        <w:t>обвинению ____________________  в совершении преступления, предусмотренного</w:t>
      </w:r>
    </w:p>
    <w:p w:rsidR="00000000" w:rsidRDefault="008D1BF3">
      <w:pPr>
        <w:pStyle w:val="HTML"/>
      </w:pPr>
      <w:r>
        <w:t>(Ф.И.О</w:t>
      </w:r>
      <w:r>
        <w:t>. обвиняемого)</w:t>
      </w:r>
    </w:p>
    <w:p w:rsidR="00000000" w:rsidRDefault="008D1BF3">
      <w:pPr>
        <w:pStyle w:val="HTML"/>
      </w:pPr>
      <w:r>
        <w:t>ст. ______ УК РФ.</w:t>
      </w:r>
    </w:p>
    <w:p w:rsidR="00000000" w:rsidRDefault="008D1BF3">
      <w:pPr>
        <w:pStyle w:val="just"/>
      </w:pPr>
      <w:r>
        <w:t>В соответствии с п. 1 ст. 6.1 УПК РФ уголовное судопроизводство осуществляется в разумный срок.</w:t>
      </w:r>
    </w:p>
    <w:p w:rsidR="00000000" w:rsidRDefault="008D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F3">
      <w:pPr>
        <w:pStyle w:val="just"/>
      </w:pPr>
      <w:r>
        <w:t>Дело с обвинительным заключением поступило в суд "__"________ ___ г. Между тем дело длительное время не рассматривается и суде</w:t>
      </w:r>
      <w:r>
        <w:t>бный процесс затягивается.</w:t>
      </w:r>
    </w:p>
    <w:p w:rsidR="00000000" w:rsidRDefault="008D1BF3">
      <w:pPr>
        <w:pStyle w:val="just"/>
      </w:pPr>
      <w:r>
        <w:t>В соответствии с п. 5 ст. 6.1 УПК РФ, в случае если после поступления уголовного дела в суд дело длительное время не рассматривается и судебный процесс затягивается, заинтересованные лица вправе обратиться к председателю суда с з</w:t>
      </w:r>
      <w:r>
        <w:t>аявлением об ускорении рассмотрения дела.</w:t>
      </w:r>
    </w:p>
    <w:p w:rsidR="00000000" w:rsidRDefault="008D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F3">
      <w:pPr>
        <w:pStyle w:val="just"/>
      </w:pPr>
      <w:r>
        <w:t>В связи с изложенным, руководствуясь п. 5 ст. 6.1 УПК РФ, просим Вас ускорить рассмотрение дела N ______________.</w:t>
      </w:r>
    </w:p>
    <w:p w:rsidR="00000000" w:rsidRDefault="008D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F3">
      <w:pPr>
        <w:pStyle w:val="just"/>
      </w:pPr>
      <w:r>
        <w:t>_____________________ /________________</w:t>
      </w:r>
    </w:p>
    <w:p w:rsidR="00000000" w:rsidRDefault="008D1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BF3">
      <w:pPr>
        <w:pStyle w:val="right"/>
      </w:pPr>
      <w:r>
        <w:t>Источник - Касенов Е.Б.</w:t>
      </w:r>
    </w:p>
    <w:p w:rsidR="00000000" w:rsidRDefault="008D1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https://порядокправа.рф/obrazecy/zayavlenie_ob_uskorenii_rassmotreniya_ugo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F3"/>
    <w:rsid w:val="008D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2F1EC-4EB4-404A-B65B-D02A3819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korenii_rassmotreniya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ускорении рассмотрения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2022-08-26T11:20:00Z</dcterms:created>
  <dcterms:modified xsi:type="dcterms:W3CDTF">2022-08-26T11:20:00Z</dcterms:modified>
</cp:coreProperties>
</file>