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31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оспаривании решения Центральной избирательной комиссии</w:t>
      </w:r>
    </w:p>
    <w:p w:rsidR="00000000" w:rsidRDefault="00367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315">
      <w:pPr>
        <w:pStyle w:val="HTML"/>
      </w:pPr>
      <w:r>
        <w:t xml:space="preserve">                                       В Верховный Суд Российской Федерации</w:t>
      </w:r>
    </w:p>
    <w:p w:rsidR="00000000" w:rsidRDefault="00367315">
      <w:pPr>
        <w:pStyle w:val="HTML"/>
      </w:pPr>
      <w:r>
        <w:t>____________________________________</w:t>
      </w:r>
    </w:p>
    <w:p w:rsidR="00000000" w:rsidRDefault="00367315">
      <w:pPr>
        <w:pStyle w:val="HTML"/>
      </w:pPr>
      <w:r>
        <w:t>Заявитель: _________________________</w:t>
      </w:r>
    </w:p>
    <w:p w:rsidR="00000000" w:rsidRDefault="00367315">
      <w:pPr>
        <w:pStyle w:val="HTML"/>
      </w:pPr>
      <w:r>
        <w:t>Адрес: _____________________________</w:t>
      </w:r>
    </w:p>
    <w:p w:rsidR="00000000" w:rsidRDefault="00367315">
      <w:pPr>
        <w:pStyle w:val="HTML"/>
      </w:pPr>
      <w:r>
        <w:t>Телефон ___________, факс _________,</w:t>
      </w:r>
    </w:p>
    <w:p w:rsidR="00000000" w:rsidRDefault="00367315">
      <w:pPr>
        <w:pStyle w:val="HTML"/>
      </w:pPr>
      <w:r>
        <w:t>Эл. почта __________________________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Наименование органа, принявшего</w:t>
      </w:r>
    </w:p>
    <w:p w:rsidR="00000000" w:rsidRDefault="00367315">
      <w:pPr>
        <w:pStyle w:val="HTML"/>
      </w:pPr>
      <w:r>
        <w:t>оспариваемое решение:</w:t>
      </w:r>
    </w:p>
    <w:p w:rsidR="00000000" w:rsidRDefault="00367315">
      <w:pPr>
        <w:pStyle w:val="HTML"/>
      </w:pPr>
      <w:r>
        <w:t>Центральная избирательная комиссия</w:t>
      </w:r>
    </w:p>
    <w:p w:rsidR="00000000" w:rsidRDefault="00367315">
      <w:pPr>
        <w:pStyle w:val="HTML"/>
      </w:pPr>
      <w:r>
        <w:t>Адрес: ___________________________</w:t>
      </w:r>
    </w:p>
    <w:p w:rsidR="00000000" w:rsidRDefault="00367315">
      <w:pPr>
        <w:pStyle w:val="HTML"/>
      </w:pPr>
      <w:r>
        <w:t>Телефон ___________,</w:t>
      </w:r>
      <w:r>
        <w:t xml:space="preserve"> факс _______,</w:t>
      </w:r>
    </w:p>
    <w:p w:rsidR="00000000" w:rsidRDefault="00367315">
      <w:pPr>
        <w:pStyle w:val="HTML"/>
      </w:pPr>
      <w:r>
        <w:t>Эл. почта ________________________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Прокурор: ________________________</w:t>
      </w:r>
    </w:p>
    <w:p w:rsidR="00000000" w:rsidRDefault="00367315">
      <w:pPr>
        <w:pStyle w:val="HTML"/>
      </w:pPr>
      <w:r>
        <w:t>Адрес: ___________________________</w:t>
      </w:r>
    </w:p>
    <w:p w:rsidR="00000000" w:rsidRDefault="00367315">
      <w:pPr>
        <w:pStyle w:val="HTML"/>
      </w:pPr>
      <w:r>
        <w:t>Телефон __________, факс ________,</w:t>
      </w:r>
    </w:p>
    <w:p w:rsidR="00000000" w:rsidRDefault="00367315">
      <w:pPr>
        <w:pStyle w:val="HTML"/>
      </w:pPr>
      <w:r>
        <w:t>Эл. почта ________________________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ЗАЯВЛЕНИЕ</w:t>
      </w:r>
    </w:p>
    <w:p w:rsidR="00000000" w:rsidRDefault="00367315">
      <w:pPr>
        <w:pStyle w:val="HTML"/>
      </w:pPr>
      <w:r>
        <w:t>об оспаривании решения Центральной избирательной комис</w:t>
      </w:r>
      <w:r>
        <w:t>сии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"___"_____________ _____ г. должностное лицо приняло решение N ______ о</w:t>
      </w:r>
    </w:p>
    <w:p w:rsidR="00000000" w:rsidRDefault="00367315">
      <w:pPr>
        <w:pStyle w:val="HTML"/>
      </w:pPr>
      <w:r>
        <w:t>___________________________________________________________________________</w:t>
      </w:r>
    </w:p>
    <w:p w:rsidR="00000000" w:rsidRDefault="00367315">
      <w:pPr>
        <w:pStyle w:val="HTML"/>
      </w:pPr>
      <w:r>
        <w:t>(содержание)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которое затрагивает мои законные интересы _________________________________</w:t>
      </w:r>
    </w:p>
    <w:p w:rsidR="00000000" w:rsidRDefault="00367315">
      <w:pPr>
        <w:pStyle w:val="HTML"/>
      </w:pPr>
      <w:r>
        <w:t>_________________________________________________________________________.</w:t>
      </w:r>
    </w:p>
    <w:p w:rsidR="00000000" w:rsidRDefault="00367315">
      <w:pPr>
        <w:pStyle w:val="HTML"/>
      </w:pPr>
      <w:r>
        <w:t>(нарушенные интересы)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Как  я полагаю, оспариваемое решение не соответствует обстоятельствам и</w:t>
      </w:r>
    </w:p>
    <w:p w:rsidR="00000000" w:rsidRDefault="00367315">
      <w:pPr>
        <w:pStyle w:val="HTML"/>
      </w:pPr>
      <w:r>
        <w:t>противореч</w:t>
      </w:r>
      <w:r>
        <w:t>ит нормам законодательства об избирательной системе _____________</w:t>
      </w:r>
    </w:p>
    <w:p w:rsidR="00000000" w:rsidRDefault="00367315">
      <w:pPr>
        <w:pStyle w:val="HTML"/>
      </w:pPr>
      <w:r>
        <w:t>__________________________________________________________________________.</w:t>
      </w:r>
    </w:p>
    <w:p w:rsidR="00000000" w:rsidRDefault="00367315">
      <w:pPr>
        <w:pStyle w:val="HTML"/>
      </w:pPr>
      <w:r>
        <w:t>(доводы и доказательства в обоснование позиции заявителя)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На основании вышеизложенного и в соответствии с _______</w:t>
      </w:r>
      <w:r>
        <w:t>________________</w:t>
      </w:r>
    </w:p>
    <w:p w:rsidR="00000000" w:rsidRDefault="00367315">
      <w:pPr>
        <w:pStyle w:val="HTML"/>
      </w:pPr>
      <w:r>
        <w:t>__________________________________________________________________________,</w:t>
      </w:r>
    </w:p>
    <w:p w:rsidR="00000000" w:rsidRDefault="00367315">
      <w:pPr>
        <w:pStyle w:val="HTML"/>
      </w:pPr>
      <w:r>
        <w:t>(норма законодательства об избирательной системе)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статьями 27, 260, 261 ГПК РФ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ПРОШУ:</w:t>
      </w:r>
    </w:p>
    <w:p w:rsidR="00000000" w:rsidRDefault="00367315">
      <w:pPr>
        <w:pStyle w:val="HTML"/>
      </w:pPr>
      <w:r>
        <w:t>__________________________________________________________________________.</w:t>
      </w:r>
    </w:p>
    <w:p w:rsidR="00000000" w:rsidRDefault="00367315">
      <w:pPr>
        <w:pStyle w:val="HTML"/>
      </w:pPr>
      <w:r>
        <w:t>(способ восстановления права)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Приложения:</w:t>
      </w:r>
    </w:p>
    <w:p w:rsidR="00000000" w:rsidRDefault="00367315">
      <w:pPr>
        <w:pStyle w:val="HTML"/>
      </w:pPr>
      <w:r>
        <w:t>1. Копии  заявлений  для  органа,  принявшего  оспариваемое  решение, и</w:t>
      </w:r>
    </w:p>
    <w:p w:rsidR="00000000" w:rsidRDefault="00367315">
      <w:pPr>
        <w:pStyle w:val="HTML"/>
      </w:pPr>
      <w:r>
        <w:t>прокурора.</w:t>
      </w:r>
    </w:p>
    <w:p w:rsidR="00000000" w:rsidRDefault="00367315">
      <w:pPr>
        <w:pStyle w:val="HTML"/>
      </w:pPr>
      <w:r>
        <w:t>2. Копии документов в обоснование позиции заявителя.</w:t>
      </w:r>
    </w:p>
    <w:p w:rsidR="00000000" w:rsidRDefault="00367315">
      <w:pPr>
        <w:pStyle w:val="HTML"/>
      </w:pPr>
      <w:r>
        <w:t>3. Копия решения Центральной избирательной комиссии.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Заявитель ____________</w:t>
      </w:r>
      <w:r>
        <w:t>____</w:t>
      </w:r>
    </w:p>
    <w:p w:rsidR="00000000" w:rsidRDefault="00367315">
      <w:pPr>
        <w:pStyle w:val="HTML"/>
      </w:pPr>
      <w:r>
        <w:t>(подпись)</w:t>
      </w:r>
    </w:p>
    <w:p w:rsidR="00000000" w:rsidRDefault="00367315">
      <w:pPr>
        <w:pStyle w:val="HTML"/>
      </w:pPr>
    </w:p>
    <w:p w:rsidR="00000000" w:rsidRDefault="00367315">
      <w:pPr>
        <w:pStyle w:val="HTML"/>
      </w:pPr>
      <w:r>
        <w:t>"___"__________ _____ г.</w:t>
      </w:r>
    </w:p>
    <w:p w:rsidR="00000000" w:rsidRDefault="00367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315">
      <w:pPr>
        <w:pStyle w:val="right"/>
      </w:pPr>
      <w:r>
        <w:t>Источник - Кабанов О.М.</w:t>
      </w:r>
    </w:p>
    <w:p w:rsidR="00000000" w:rsidRDefault="00367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https://порядокправа.рф/obrazecy/zayavlenie_ob_osparivanii_resheniya_centralnoj_izbiratelnoj_komissii.htm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15"/>
    <w:rsid w:val="0036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28B6F2-CF8C-442C-96CC-F9B15810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parivanii_resheniya_centr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решения Центральной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2022-08-26T11:10:00Z</dcterms:created>
  <dcterms:modified xsi:type="dcterms:W3CDTF">2022-08-26T11:10:00Z</dcterms:modified>
</cp:coreProperties>
</file>