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14E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обеспечении иска</w:t>
      </w:r>
    </w:p>
    <w:p w:rsidR="00000000" w:rsidRDefault="0098314E">
      <w:pPr>
        <w:pStyle w:val="right"/>
      </w:pPr>
      <w:r>
        <w:t xml:space="preserve">В _______________________ районный суд г. </w:t>
      </w:r>
      <w:r>
        <w:t>___________________________________ Истец: _______________________________ ______________________________________ (Ф.И.О., место жительства, телефон) Ответчик: ____________________________ ______________________________________ (Ф.И.О., место жительства, т</w:t>
      </w:r>
      <w:r>
        <w:t>елефон)</w:t>
      </w:r>
    </w:p>
    <w:p w:rsidR="00000000" w:rsidRDefault="0098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14E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обеспечении иска</w:t>
      </w:r>
    </w:p>
    <w:p w:rsidR="00000000" w:rsidRDefault="0098314E">
      <w:pPr>
        <w:pStyle w:val="just"/>
      </w:pPr>
      <w:r>
        <w:t>Истцом заявлен иск к ответчику о ____________________________ (указать предмет иска).</w:t>
      </w:r>
    </w:p>
    <w:p w:rsidR="00000000" w:rsidRDefault="0098314E">
      <w:pPr>
        <w:pStyle w:val="just"/>
      </w:pPr>
      <w:r>
        <w:t>В настоящее время по данному делу сложилась такая ситуация, а именно: __________________________________, что непринятие мер по обе</w:t>
      </w:r>
      <w:r>
        <w:t>спечению иска может затруднить или сделать невозможным исполнение решения суда.</w:t>
      </w:r>
    </w:p>
    <w:p w:rsidR="00000000" w:rsidRDefault="0098314E">
      <w:pPr>
        <w:pStyle w:val="just"/>
      </w:pPr>
      <w:r>
        <w:t>В соответствии со статьей 139 Гражданского процессуального кодекса Российской Федерации суд или судья по заявлению лиц, участвующих в деле, может принять меры к обеспечению иск</w:t>
      </w:r>
      <w:r>
        <w:t>а. Обеспечение иска допускается во всяком положении дела, если непринятие мер обеспечения может затруднить или сделать невозможным исполнение решения суда.</w:t>
      </w:r>
    </w:p>
    <w:p w:rsidR="00000000" w:rsidRDefault="0098314E">
      <w:pPr>
        <w:pStyle w:val="just"/>
      </w:pPr>
      <w:r>
        <w:t xml:space="preserve">По этому делу для предотвращения невозможности исполнения решения суда необходимо принять следующие </w:t>
      </w:r>
      <w:r>
        <w:t>меры к обеспечению иска: ___________________________.</w:t>
      </w:r>
    </w:p>
    <w:p w:rsidR="00000000" w:rsidRDefault="0098314E">
      <w:pPr>
        <w:pStyle w:val="just"/>
      </w:pPr>
      <w:r>
        <w:t>На основании вышеизложенного, руководствуясь ст. ст. 139, 140 Гражданского процессуального кодекса Российской Федерации,</w:t>
      </w:r>
    </w:p>
    <w:p w:rsidR="00000000" w:rsidRDefault="0098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14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8314E">
      <w:pPr>
        <w:pStyle w:val="just"/>
      </w:pPr>
      <w:r>
        <w:t xml:space="preserve">Принять меры по обеспечению иска ______________ (указать Ф.И.О. истца) к </w:t>
      </w:r>
      <w:r>
        <w:t>___________________ (указать Ф.И.О. ответчика) о __________________________ (указать предмет иска) в виде ________________________.</w:t>
      </w:r>
    </w:p>
    <w:p w:rsidR="00000000" w:rsidRDefault="0098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14E">
      <w:pPr>
        <w:pStyle w:val="HTML"/>
      </w:pPr>
      <w:r>
        <w:t xml:space="preserve">    "_____" ___________ ______ г.                ________________________</w:t>
      </w:r>
    </w:p>
    <w:p w:rsidR="00000000" w:rsidRDefault="0098314E">
      <w:pPr>
        <w:pStyle w:val="HTML"/>
      </w:pPr>
      <w:r>
        <w:t>Подпись, расшифровка</w:t>
      </w:r>
    </w:p>
    <w:p w:rsidR="00000000" w:rsidRDefault="00983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14E">
      <w:pPr>
        <w:pStyle w:val="right"/>
      </w:pPr>
      <w:r>
        <w:t>Источник - "Исковые заявлен</w:t>
      </w:r>
      <w:r>
        <w:t>ия. Типичные ошибки: Учебно-практическое пособие", "Проспект"</w:t>
      </w:r>
    </w:p>
    <w:p w:rsidR="00000000" w:rsidRDefault="009831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ttps://порядокправа.рф/obrazecy/zayavlenie_ob_obespechenii_iska.htm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4E"/>
    <w:rsid w:val="0098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674807-D91C-4315-8F41-A78CAC3F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2022-08-26T11:05:00Z</dcterms:created>
  <dcterms:modified xsi:type="dcterms:W3CDTF">2022-08-26T11:05:00Z</dcterms:modified>
</cp:coreProperties>
</file>