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757B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аккредитации арбитражного управляющего при Банке России в качестве конкурсного управляющего при банкротстве кредитных организаций</w:t>
      </w:r>
    </w:p>
    <w:p w:rsidR="00000000" w:rsidRDefault="0051757B">
      <w:pPr>
        <w:pStyle w:val="right"/>
      </w:pPr>
      <w:r>
        <w:t>Приложение 1 к Положению Банка России от 14 декабря 2004 г. N 265-П "Об аккредитации арбитражных управляющих при Банке России в качестве конкурсных управляющих при банкротстве кредитных организаций", (в ред. Указания ЦБ РФ от 06.11.2007 N 1899-У)</w:t>
      </w:r>
    </w:p>
    <w:p w:rsidR="00000000" w:rsidRDefault="00517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57B">
      <w:pPr>
        <w:pStyle w:val="HTML"/>
      </w:pPr>
      <w:r>
        <w:t xml:space="preserve">        </w:t>
      </w:r>
      <w:r>
        <w:t xml:space="preserve">                           Председателю Центрального банка</w:t>
      </w:r>
    </w:p>
    <w:p w:rsidR="00000000" w:rsidRDefault="0051757B">
      <w:pPr>
        <w:pStyle w:val="HTML"/>
      </w:pPr>
      <w:r>
        <w:t>Российской Федерации</w:t>
      </w:r>
    </w:p>
    <w:p w:rsidR="00000000" w:rsidRDefault="0051757B">
      <w:pPr>
        <w:pStyle w:val="HTML"/>
      </w:pPr>
      <w:r>
        <w:t>_______________________________</w:t>
      </w:r>
    </w:p>
    <w:p w:rsidR="00000000" w:rsidRDefault="0051757B">
      <w:pPr>
        <w:pStyle w:val="HTML"/>
      </w:pPr>
    </w:p>
    <w:p w:rsidR="00000000" w:rsidRDefault="0051757B">
      <w:pPr>
        <w:pStyle w:val="HTML"/>
      </w:pPr>
      <w:r>
        <w:t>ЗАЯВЛЕНИЕ</w:t>
      </w:r>
    </w:p>
    <w:p w:rsidR="00000000" w:rsidRDefault="0051757B">
      <w:pPr>
        <w:pStyle w:val="HTML"/>
      </w:pPr>
      <w:r>
        <w:t>ОБ АККРЕДИТАЦИИ АРБИТРАЖНОГО УПРАВЛЯЮЩЕГО</w:t>
      </w:r>
    </w:p>
    <w:p w:rsidR="00000000" w:rsidRDefault="0051757B">
      <w:pPr>
        <w:pStyle w:val="HTML"/>
      </w:pPr>
      <w:r>
        <w:t>ПРИ БАНКЕ РОССИИ В КАЧЕСТВЕ КОНКУРСНОГО УПРАВЛЯЮЩЕГО</w:t>
      </w:r>
    </w:p>
    <w:p w:rsidR="00000000" w:rsidRDefault="0051757B">
      <w:pPr>
        <w:pStyle w:val="HTML"/>
      </w:pPr>
      <w:r>
        <w:t>ПРИ БАНКРОТСТВЕ КРЕДИТНЫХ ОРГАНИЗАЦИЙ</w:t>
      </w:r>
    </w:p>
    <w:p w:rsidR="00000000" w:rsidRDefault="0051757B">
      <w:pPr>
        <w:pStyle w:val="HTML"/>
      </w:pPr>
    </w:p>
    <w:p w:rsidR="00000000" w:rsidRDefault="0051757B">
      <w:pPr>
        <w:pStyle w:val="HTML"/>
      </w:pPr>
      <w:r>
        <w:t>Заявитель ________________________________________________________</w:t>
      </w:r>
    </w:p>
    <w:p w:rsidR="00000000" w:rsidRDefault="0051757B">
      <w:pPr>
        <w:pStyle w:val="HTML"/>
      </w:pPr>
      <w:r>
        <w:t>(фамилия, имя, отчество полностью)</w:t>
      </w:r>
    </w:p>
    <w:p w:rsidR="00000000" w:rsidRDefault="0051757B">
      <w:pPr>
        <w:pStyle w:val="HTML"/>
      </w:pPr>
      <w:r>
        <w:t>Место жительства _________________________________________________</w:t>
      </w:r>
    </w:p>
    <w:p w:rsidR="00000000" w:rsidRDefault="0051757B">
      <w:pPr>
        <w:pStyle w:val="HTML"/>
      </w:pPr>
      <w:r>
        <w:t>(место регистрации)</w:t>
      </w:r>
    </w:p>
    <w:p w:rsidR="00000000" w:rsidRDefault="0051757B">
      <w:pPr>
        <w:pStyle w:val="HTML"/>
      </w:pPr>
      <w:r>
        <w:t>Контактные телефоны ______________________________________________</w:t>
      </w:r>
    </w:p>
    <w:p w:rsidR="00000000" w:rsidRDefault="0051757B">
      <w:pPr>
        <w:pStyle w:val="HTML"/>
      </w:pPr>
      <w:r>
        <w:t>Прошу   аккредитовать   меня  при  Банке  России  в   качестве</w:t>
      </w:r>
    </w:p>
    <w:p w:rsidR="00000000" w:rsidRDefault="0051757B">
      <w:pPr>
        <w:pStyle w:val="HTML"/>
      </w:pPr>
      <w:r>
        <w:t>конкурсного управляющего при банкротстве кредитных организаций.</w:t>
      </w:r>
    </w:p>
    <w:p w:rsidR="00000000" w:rsidRDefault="0051757B">
      <w:pPr>
        <w:pStyle w:val="HTML"/>
      </w:pPr>
      <w:r>
        <w:t>С условиями аккредитации при Банке России  ознакомлен,  прошел</w:t>
      </w:r>
    </w:p>
    <w:p w:rsidR="00000000" w:rsidRDefault="0051757B">
      <w:pPr>
        <w:pStyle w:val="HTML"/>
      </w:pPr>
      <w:r>
        <w:t>обучение    по   Программе   обучения   арбитражных   управляющих</w:t>
      </w:r>
      <w:r>
        <w:t>,</w:t>
      </w:r>
    </w:p>
    <w:p w:rsidR="00000000" w:rsidRDefault="0051757B">
      <w:pPr>
        <w:pStyle w:val="HTML"/>
      </w:pPr>
      <w:r>
        <w:t>утвержденной Банком России.  С  обработкой  Банком  России  (адрес</w:t>
      </w:r>
    </w:p>
    <w:p w:rsidR="00000000" w:rsidRDefault="0051757B">
      <w:pPr>
        <w:pStyle w:val="HTML"/>
      </w:pPr>
      <w:r>
        <w:t>Банка России: г. Москва, ул. Неглинная, 12, 107016) содержащихся в</w:t>
      </w:r>
    </w:p>
    <w:p w:rsidR="00000000" w:rsidRDefault="0051757B">
      <w:pPr>
        <w:pStyle w:val="HTML"/>
      </w:pPr>
      <w:r>
        <w:t>анкете и прилагаемых к  ней  документах  моих  персональных данных</w:t>
      </w:r>
    </w:p>
    <w:p w:rsidR="00000000" w:rsidRDefault="0051757B">
      <w:pPr>
        <w:pStyle w:val="HTML"/>
      </w:pPr>
      <w:r>
        <w:t>согласен  (согласна).   Согласен  (согласна)  на  обн</w:t>
      </w:r>
      <w:r>
        <w:t>ародование  в</w:t>
      </w:r>
    </w:p>
    <w:p w:rsidR="00000000" w:rsidRDefault="0051757B">
      <w:pPr>
        <w:pStyle w:val="HTML"/>
      </w:pPr>
      <w:r>
        <w:t>"Вестнике  Банка   России"   и   на   размещение   в   официальном</w:t>
      </w:r>
    </w:p>
    <w:p w:rsidR="00000000" w:rsidRDefault="0051757B">
      <w:pPr>
        <w:pStyle w:val="HTML"/>
      </w:pPr>
      <w:r>
        <w:t>представительстве  Банка  России в сети Интернет Банком России при</w:t>
      </w:r>
    </w:p>
    <w:p w:rsidR="00000000" w:rsidRDefault="0051757B">
      <w:pPr>
        <w:pStyle w:val="HTML"/>
      </w:pPr>
      <w:r>
        <w:t>публикации  реестра  аккредитованных  лиц  моих  фамилии,  имени и</w:t>
      </w:r>
    </w:p>
    <w:p w:rsidR="00000000" w:rsidRDefault="0051757B">
      <w:pPr>
        <w:pStyle w:val="HTML"/>
      </w:pPr>
      <w:r>
        <w:t>отчества, сведений о моей аккредитации, продлении сроков действия,</w:t>
      </w:r>
    </w:p>
    <w:p w:rsidR="00000000" w:rsidRDefault="0051757B">
      <w:pPr>
        <w:pStyle w:val="HTML"/>
      </w:pPr>
      <w:r>
        <w:t>об  аннулировании  аккредитации,  переоформлении  свидетельства об</w:t>
      </w:r>
    </w:p>
    <w:p w:rsidR="00000000" w:rsidRDefault="0051757B">
      <w:pPr>
        <w:pStyle w:val="HTML"/>
      </w:pPr>
      <w:r>
        <w:t>аккредитации,  утраченных  свидетельствах  и  выданных дубликатах.</w:t>
      </w:r>
    </w:p>
    <w:p w:rsidR="00000000" w:rsidRDefault="0051757B">
      <w:pPr>
        <w:pStyle w:val="HTML"/>
      </w:pPr>
      <w:r>
        <w:t xml:space="preserve">Данное   согласие  действует   до   даты  его  отзыва  </w:t>
      </w:r>
      <w:r>
        <w:t>мною  путем</w:t>
      </w:r>
    </w:p>
    <w:p w:rsidR="00000000" w:rsidRDefault="0051757B">
      <w:pPr>
        <w:pStyle w:val="HTML"/>
      </w:pPr>
      <w:r>
        <w:t>направления  в  Банк  России  письменного  сообщения  об указанном</w:t>
      </w:r>
    </w:p>
    <w:p w:rsidR="00000000" w:rsidRDefault="0051757B">
      <w:pPr>
        <w:pStyle w:val="HTML"/>
      </w:pPr>
      <w:r>
        <w:t>отзыве   в   произвольной   форме,   если   иное   не  установлено</w:t>
      </w:r>
    </w:p>
    <w:p w:rsidR="00000000" w:rsidRDefault="0051757B">
      <w:pPr>
        <w:pStyle w:val="HTML"/>
      </w:pPr>
      <w:r>
        <w:t>законодательством Российской Федерации.</w:t>
      </w:r>
    </w:p>
    <w:p w:rsidR="00000000" w:rsidRDefault="0051757B">
      <w:pPr>
        <w:pStyle w:val="HTML"/>
      </w:pPr>
      <w:r>
        <w:t>Перечень прилагаемых документов, необходимых для  рассмотрения</w:t>
      </w:r>
    </w:p>
    <w:p w:rsidR="00000000" w:rsidRDefault="0051757B">
      <w:pPr>
        <w:pStyle w:val="HTML"/>
      </w:pPr>
      <w:r>
        <w:t>заявлен</w:t>
      </w:r>
      <w:r>
        <w:t>ия:</w:t>
      </w:r>
    </w:p>
    <w:p w:rsidR="00000000" w:rsidRDefault="0051757B">
      <w:pPr>
        <w:pStyle w:val="HTML"/>
      </w:pPr>
      <w:r>
        <w:t>1. Оригиналы документов на ______ л., в том числе:</w:t>
      </w:r>
    </w:p>
    <w:p w:rsidR="00000000" w:rsidRDefault="0051757B">
      <w:pPr>
        <w:pStyle w:val="HTML"/>
      </w:pPr>
      <w:r>
        <w:t>_______________________ на ______ л.</w:t>
      </w:r>
    </w:p>
    <w:p w:rsidR="00000000" w:rsidRDefault="0051757B">
      <w:pPr>
        <w:pStyle w:val="HTML"/>
      </w:pPr>
      <w:r>
        <w:t>_______________________ на ______ л.</w:t>
      </w:r>
    </w:p>
    <w:p w:rsidR="00000000" w:rsidRDefault="0051757B">
      <w:pPr>
        <w:pStyle w:val="HTML"/>
      </w:pPr>
      <w:r>
        <w:t>2. Копии документов на ______ л., в том числе:</w:t>
      </w:r>
    </w:p>
    <w:p w:rsidR="00000000" w:rsidRDefault="0051757B">
      <w:pPr>
        <w:pStyle w:val="HTML"/>
      </w:pPr>
      <w:r>
        <w:t>_______________________ на ______ л.</w:t>
      </w:r>
    </w:p>
    <w:p w:rsidR="00000000" w:rsidRDefault="0051757B">
      <w:pPr>
        <w:pStyle w:val="HTML"/>
      </w:pPr>
      <w:r>
        <w:t>_______________________ на ______ л.</w:t>
      </w:r>
    </w:p>
    <w:p w:rsidR="00000000" w:rsidRDefault="0051757B">
      <w:pPr>
        <w:pStyle w:val="HTML"/>
      </w:pPr>
    </w:p>
    <w:p w:rsidR="00000000" w:rsidRDefault="0051757B">
      <w:pPr>
        <w:pStyle w:val="HTML"/>
      </w:pPr>
      <w:r>
        <w:t>Подпи</w:t>
      </w:r>
      <w:r>
        <w:t>сь заявителя</w:t>
      </w:r>
    </w:p>
    <w:p w:rsidR="00000000" w:rsidRDefault="0051757B">
      <w:pPr>
        <w:pStyle w:val="HTML"/>
      </w:pPr>
      <w:r>
        <w:t>Дата составления заявления</w:t>
      </w:r>
    </w:p>
    <w:p w:rsidR="00000000" w:rsidRDefault="00517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57B">
      <w:pPr>
        <w:pStyle w:val="right"/>
      </w:pPr>
      <w:r>
        <w:lastRenderedPageBreak/>
        <w:t>Источник - Положение Банка России от 14.12.2004 № 265-П (с изменениями и дополнениями на 2010 год)</w:t>
      </w:r>
    </w:p>
    <w:p w:rsidR="00000000" w:rsidRDefault="005175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https://порядокправа.рф/obrazecy/zayavlenie_ob_akkreditacii_arbitrazhnogo_upravlyayushhego_pri_banke_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rossii_v_kachestve_konkursnogo_upravlyayu.htm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57B"/>
    <w:rsid w:val="0051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674F76-029D-43B9-B022-C5BCE75FF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akkreditacii_arbitrazhnogo_upravlyayushhego_pri_banke_rossii_v_kachestve_konkursnogo_upravlya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2522</Characters>
  <Application>Microsoft Office Word</Application>
  <DocSecurity>0</DocSecurity>
  <Lines>21</Lines>
  <Paragraphs>5</Paragraphs>
  <ScaleCrop>false</ScaleCrop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аккредитации арбитражного управляющего при Банке России в качестве конкурсного управляющего при банкротстве кредитных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2022-08-26T10:59:00Z</dcterms:created>
  <dcterms:modified xsi:type="dcterms:W3CDTF">2022-08-26T10:59:00Z</dcterms:modified>
</cp:coreProperties>
</file>