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286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возмещении личных денежных средств, потраченных на нужды работодателя (образец заполнения)</w:t>
      </w:r>
    </w:p>
    <w:p w:rsidR="00000000" w:rsidRDefault="00EE286B">
      <w:pPr>
        <w:pStyle w:val="HTML"/>
      </w:pPr>
      <w:r>
        <w:t xml:space="preserve">                                                 Директору ООО "Промсервис"</w:t>
      </w:r>
    </w:p>
    <w:p w:rsidR="00000000" w:rsidRDefault="00EE286B">
      <w:pPr>
        <w:pStyle w:val="HTML"/>
      </w:pPr>
      <w:r>
        <w:t>Иванову Д.В.</w:t>
      </w:r>
    </w:p>
    <w:p w:rsidR="00000000" w:rsidRDefault="00EE286B">
      <w:pPr>
        <w:pStyle w:val="HTML"/>
      </w:pPr>
      <w:r>
        <w:t>от помощника бухгалтера</w:t>
      </w:r>
    </w:p>
    <w:p w:rsidR="00000000" w:rsidRDefault="00EE286B">
      <w:pPr>
        <w:pStyle w:val="HTML"/>
      </w:pPr>
      <w:r>
        <w:t>Куликова Е.А.</w:t>
      </w:r>
    </w:p>
    <w:p w:rsidR="00000000" w:rsidRDefault="00EE2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86B">
      <w:pPr>
        <w:pStyle w:val="3"/>
        <w:rPr>
          <w:rFonts w:eastAsia="Times New Roman"/>
        </w:rPr>
      </w:pPr>
      <w:r>
        <w:rPr>
          <w:rFonts w:eastAsia="Times New Roman"/>
        </w:rPr>
        <w:t>Заявление.</w:t>
      </w:r>
    </w:p>
    <w:p w:rsidR="00000000" w:rsidRDefault="00EE286B">
      <w:pPr>
        <w:pStyle w:val="just"/>
      </w:pPr>
      <w:r>
        <w:t>Прошу утвердить авансовый отчет N 11 от 02.04.2012 и возместить перерасход в сумме 3000 руб., истраченных на покупку канцелярских товаров.</w:t>
      </w:r>
    </w:p>
    <w:p w:rsidR="00000000" w:rsidRDefault="00EE286B">
      <w:pPr>
        <w:pStyle w:val="just"/>
      </w:pPr>
      <w:r>
        <w:t>Авансовый отчет с оправдательными документами прилагается.</w:t>
      </w:r>
    </w:p>
    <w:p w:rsidR="00000000" w:rsidRDefault="00EE2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86B">
      <w:pPr>
        <w:pStyle w:val="HTML"/>
      </w:pPr>
      <w:r>
        <w:t xml:space="preserve">                                                      Кул</w:t>
      </w:r>
      <w:r>
        <w:t>иков</w:t>
      </w:r>
    </w:p>
    <w:p w:rsidR="00000000" w:rsidRDefault="00EE286B">
      <w:pPr>
        <w:pStyle w:val="HTML"/>
      </w:pPr>
      <w:r>
        <w:t>---------- Е.А. Куликов</w:t>
      </w:r>
    </w:p>
    <w:p w:rsidR="00000000" w:rsidRDefault="00EE286B">
      <w:pPr>
        <w:pStyle w:val="HTML"/>
      </w:pPr>
      <w:r>
        <w:t>02.04.2012</w:t>
      </w:r>
    </w:p>
    <w:p w:rsidR="00000000" w:rsidRDefault="00EE2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286B">
      <w:pPr>
        <w:pStyle w:val="right"/>
      </w:pPr>
      <w:r>
        <w:t>Источник - "Главная книга", 2012, № 9</w:t>
      </w:r>
    </w:p>
    <w:p w:rsidR="00000000" w:rsidRDefault="00EE28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https://порядокправа.рф/obrazecy/zayavlenie_o_vozmeshhenii_lichnyx_denezhnyx_sredstv_potrachennyx_na_nuzhdy_rabotodatelya_obrazec_zapolneni.htm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86B"/>
    <w:rsid w:val="00EE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B699EA-794B-44B6-A4EE-FF63BA0D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meshhenii_lichnyx_denezhnyx_sredstv_potrachennyx_na_nuzhdy_rabotodatelya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возмещении личных денежных средств, потраченных на нужды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2022-08-26T10:19:00Z</dcterms:created>
  <dcterms:modified xsi:type="dcterms:W3CDTF">2022-08-26T10:19:00Z</dcterms:modified>
</cp:coreProperties>
</file>