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5C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восстановлении срока на подачу апелляционной жалобы (образец заполнения)</w:t>
      </w:r>
    </w:p>
    <w:p w:rsidR="00000000" w:rsidRDefault="00F565C2">
      <w:pPr>
        <w:pStyle w:val="right"/>
      </w:pPr>
      <w:r>
        <w:t>Заявление о восстановлении срока на подачу апелляционной жалобы (образец заполнения)</w:t>
      </w:r>
    </w:p>
    <w:p w:rsidR="00000000" w:rsidRDefault="00F5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C2">
      <w:pPr>
        <w:pStyle w:val="HTML"/>
      </w:pPr>
      <w:r>
        <w:t xml:space="preserve">                                       </w:t>
      </w:r>
      <w:r>
        <w:t>В Савеловский районный суд г. Москвы</w:t>
      </w:r>
    </w:p>
    <w:p w:rsidR="00000000" w:rsidRDefault="00F565C2">
      <w:pPr>
        <w:pStyle w:val="HTML"/>
      </w:pPr>
    </w:p>
    <w:p w:rsidR="00000000" w:rsidRDefault="00F565C2">
      <w:pPr>
        <w:pStyle w:val="HTML"/>
      </w:pPr>
      <w:r>
        <w:t>Истец (заявитель): ООО "Полигон-2"</w:t>
      </w:r>
    </w:p>
    <w:p w:rsidR="00000000" w:rsidRDefault="00F565C2">
      <w:pPr>
        <w:pStyle w:val="HTML"/>
      </w:pPr>
      <w:r>
        <w:t>Адрес: ул. Веселая, д. 11, Москва, 123576</w:t>
      </w:r>
    </w:p>
    <w:p w:rsidR="00000000" w:rsidRDefault="00F565C2">
      <w:pPr>
        <w:pStyle w:val="HTML"/>
      </w:pPr>
    </w:p>
    <w:p w:rsidR="00000000" w:rsidRDefault="00F565C2">
      <w:pPr>
        <w:pStyle w:val="HTML"/>
      </w:pPr>
      <w:r>
        <w:t>Ответчик: Семин Петр Валерьевич</w:t>
      </w:r>
    </w:p>
    <w:p w:rsidR="00000000" w:rsidRDefault="00F565C2">
      <w:pPr>
        <w:pStyle w:val="HTML"/>
      </w:pPr>
      <w:r>
        <w:t>Адрес: ул. Восточная, д. 14, кв. 45,</w:t>
      </w:r>
    </w:p>
    <w:p w:rsidR="00000000" w:rsidRDefault="00F565C2">
      <w:pPr>
        <w:pStyle w:val="HTML"/>
      </w:pPr>
      <w:r>
        <w:t>Москва, 123456</w:t>
      </w:r>
    </w:p>
    <w:p w:rsidR="00000000" w:rsidRDefault="00F565C2">
      <w:pPr>
        <w:pStyle w:val="HTML"/>
      </w:pPr>
    </w:p>
    <w:p w:rsidR="00000000" w:rsidRDefault="00F565C2">
      <w:pPr>
        <w:pStyle w:val="HTML"/>
      </w:pPr>
      <w:r>
        <w:t>Дело N 2-1515/2011</w:t>
      </w:r>
    </w:p>
    <w:p w:rsidR="00000000" w:rsidRDefault="00F5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C2">
      <w:pPr>
        <w:pStyle w:val="3"/>
        <w:rPr>
          <w:rFonts w:eastAsia="Times New Roman"/>
        </w:rPr>
      </w:pPr>
      <w:r>
        <w:rPr>
          <w:rFonts w:eastAsia="Times New Roman"/>
        </w:rPr>
        <w:t>о восстановлении срока на подачу ап</w:t>
      </w:r>
      <w:r>
        <w:rPr>
          <w:rFonts w:eastAsia="Times New Roman"/>
        </w:rPr>
        <w:t>елляционной жалобы</w:t>
      </w:r>
    </w:p>
    <w:p w:rsidR="00000000" w:rsidRDefault="00F565C2">
      <w:pPr>
        <w:pStyle w:val="just"/>
      </w:pPr>
      <w:r>
        <w:t>30.12.2011 Савеловским районным судом г. Москвы (председательствующий - судья Латова Н.А.) вынесено решение по делу N 2-1515/2011 об отказе в удовлетворении требований по исковому заявлению ООО "Полигон-2" к Семину П.В. о взыскании суммы</w:t>
      </w:r>
      <w:r>
        <w:t xml:space="preserve"> причиненного ущерба (далее - решение). Указанное дело было рассмотрено в отсутствие представителя ООО "Полигон-2".</w:t>
      </w:r>
    </w:p>
    <w:p w:rsidR="00000000" w:rsidRDefault="00F565C2">
      <w:pPr>
        <w:pStyle w:val="just"/>
      </w:pPr>
      <w:r>
        <w:t>В соответствии с ч. 2 ст. 321 ГПК РФ апелляционная жалоба может быть подана в течение месяца со дня принятия решения суда в окончательной фо</w:t>
      </w:r>
      <w:r>
        <w:t>рме, если Гражданским процессуальным кодексом РФ не установлены иные сроки. Однако на почтовом штемпеле на конверте имеется дата 01.02.2012, т.е. ООО "Полигон-2" получило копию решения суда по истечении установленного срока обжалования.</w:t>
      </w:r>
    </w:p>
    <w:p w:rsidR="00000000" w:rsidRDefault="00F565C2">
      <w:pPr>
        <w:pStyle w:val="just"/>
      </w:pPr>
      <w:r>
        <w:t>На основании ст. 11</w:t>
      </w:r>
      <w:r>
        <w:t>2 ГПК РФ</w:t>
      </w:r>
    </w:p>
    <w:p w:rsidR="00000000" w:rsidRDefault="00F5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C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565C2">
      <w:pPr>
        <w:pStyle w:val="just"/>
      </w:pPr>
      <w:r>
        <w:t>восстановить срок на подачу апелляционной жалобы.</w:t>
      </w:r>
    </w:p>
    <w:p w:rsidR="00000000" w:rsidRDefault="00F5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C2">
      <w:pPr>
        <w:pStyle w:val="just"/>
      </w:pPr>
      <w:r>
        <w:t>Приложения:</w:t>
      </w:r>
    </w:p>
    <w:p w:rsidR="00000000" w:rsidRDefault="00F565C2">
      <w:pPr>
        <w:pStyle w:val="just"/>
      </w:pPr>
      <w:r>
        <w:t>1. Копия конверта.</w:t>
      </w:r>
    </w:p>
    <w:p w:rsidR="00000000" w:rsidRDefault="00F565C2">
      <w:pPr>
        <w:pStyle w:val="just"/>
      </w:pPr>
      <w:r>
        <w:t>2. Апелляционная жалоба на решение Савеловского районного суда г. Москвы от 30.12.2011 по делу N 2-1515/2011.</w:t>
      </w:r>
    </w:p>
    <w:p w:rsidR="00000000" w:rsidRDefault="00F5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C2">
      <w:pPr>
        <w:pStyle w:val="HTML"/>
      </w:pPr>
      <w:r>
        <w:t xml:space="preserve">Представитель                      Лукин      </w:t>
      </w:r>
      <w:r>
        <w:t xml:space="preserve">                   А.В. Лукин</w:t>
      </w:r>
    </w:p>
    <w:p w:rsidR="00000000" w:rsidRDefault="00F565C2">
      <w:pPr>
        <w:pStyle w:val="HTML"/>
      </w:pPr>
      <w:r>
        <w:t>ООО "Полигон-2" по доверенности</w:t>
      </w:r>
    </w:p>
    <w:p w:rsidR="00000000" w:rsidRDefault="00F565C2">
      <w:pPr>
        <w:pStyle w:val="HTML"/>
      </w:pPr>
      <w:r>
        <w:t>06.02.2012</w:t>
      </w:r>
    </w:p>
    <w:p w:rsidR="00000000" w:rsidRDefault="00F56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https://порядокправа.рф/obrazecy/zayavlenie_o_vosstanovlenii_sroka_na_podachu_apellyacionnoj_zhaloby_obrazec_zapolneniya.htm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C2"/>
    <w:rsid w:val="00F5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5391F-5858-43F1-8603-114D396C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sstanovlenii_sroka_na_podachu_apellyacionnoj_zhalob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срока на подачу апелляционной жалобы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2022-08-26T10:18:00Z</dcterms:created>
  <dcterms:modified xsi:type="dcterms:W3CDTF">2022-08-26T10:18:00Z</dcterms:modified>
</cp:coreProperties>
</file>