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928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работника с направлением в командировку</w:t>
      </w:r>
    </w:p>
    <w:p w:rsidR="00000000" w:rsidRDefault="00765928">
      <w:pPr>
        <w:pStyle w:val="HTML"/>
      </w:pPr>
      <w:r>
        <w:t>---------------------------------------------------------------------------</w:t>
      </w:r>
    </w:p>
    <w:p w:rsidR="00000000" w:rsidRDefault="00765928">
      <w:pPr>
        <w:pStyle w:val="HTML"/>
      </w:pPr>
      <w:r>
        <w:t>¦    ЗАЯВЛЕНИЕ                                       Директору ООО "Фасет"¦</w:t>
      </w:r>
    </w:p>
    <w:p w:rsidR="00000000" w:rsidRDefault="00765928">
      <w:pPr>
        <w:pStyle w:val="HTML"/>
      </w:pPr>
      <w:r>
        <w:t xml:space="preserve">¦                                        </w:t>
      </w:r>
      <w:r>
        <w:t xml:space="preserve">                  Б.В. Яшину     ¦</w:t>
      </w:r>
    </w:p>
    <w:p w:rsidR="00000000" w:rsidRDefault="00765928">
      <w:pPr>
        <w:pStyle w:val="HTML"/>
      </w:pPr>
      <w:r>
        <w:t>¦                                                от инженера А.А. Андреева¦</w:t>
      </w:r>
    </w:p>
    <w:p w:rsidR="00000000" w:rsidRDefault="00765928">
      <w:pPr>
        <w:pStyle w:val="HTML"/>
      </w:pPr>
      <w:r>
        <w:t>¦                                                                         ¦</w:t>
      </w:r>
    </w:p>
    <w:p w:rsidR="00000000" w:rsidRDefault="00765928">
      <w:pPr>
        <w:pStyle w:val="HTML"/>
      </w:pPr>
      <w:r>
        <w:t xml:space="preserve">¦    С направлением в командировку согласен.                         </w:t>
      </w:r>
      <w:r>
        <w:t xml:space="preserve">     ¦</w:t>
      </w:r>
    </w:p>
    <w:p w:rsidR="00000000" w:rsidRDefault="00765928">
      <w:pPr>
        <w:pStyle w:val="HTML"/>
      </w:pPr>
      <w:r>
        <w:t>¦    С  правом  отказаться от  направления  в командировку  по основаниям,¦</w:t>
      </w:r>
    </w:p>
    <w:p w:rsidR="00000000" w:rsidRDefault="00765928">
      <w:pPr>
        <w:pStyle w:val="HTML"/>
      </w:pPr>
      <w:r>
        <w:t>¦предусмотренным   ч.   2 ст.  259  Трудового   кодекса   РФ,  ознакомлен.¦</w:t>
      </w:r>
    </w:p>
    <w:p w:rsidR="00000000" w:rsidRDefault="00765928">
      <w:pPr>
        <w:pStyle w:val="HTML"/>
      </w:pPr>
      <w:r>
        <w:t>¦Содержание указанной статьи мне разъяснено.                              ¦</w:t>
      </w:r>
    </w:p>
    <w:p w:rsidR="00000000" w:rsidRDefault="00765928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765928">
      <w:pPr>
        <w:pStyle w:val="HTML"/>
      </w:pPr>
      <w:r>
        <w:t>¦   Подпись                                                               ¦</w:t>
      </w:r>
    </w:p>
    <w:p w:rsidR="00000000" w:rsidRDefault="00765928">
      <w:pPr>
        <w:pStyle w:val="HTML"/>
      </w:pPr>
      <w:r>
        <w:t>¦   21 июля 2010 г.                                                       ¦</w:t>
      </w:r>
    </w:p>
    <w:p w:rsidR="00000000" w:rsidRDefault="00765928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76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28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765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https://порядокправа.рф/obrazecy/zayavlenie_o_soglasii_rabotnika_s_napravleniem_v_komandirovku.htm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28"/>
    <w:rsid w:val="0076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BCCCA9-BF5A-446E-98F5-D27220F1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s_napravleniem_v_komandir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с направлением в командировку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