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9E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государственной экспертизы, проверки достоверности определения сметной стоимости строительства (рекомендуемый образец)</w:t>
      </w:r>
    </w:p>
    <w:p w:rsidR="00000000" w:rsidRDefault="007F79EB">
      <w:pPr>
        <w:pStyle w:val="right"/>
      </w:pPr>
      <w:r>
        <w:t xml:space="preserve">Приложение N 1 к Регламенту (пп. 2, 40) </w:t>
      </w:r>
    </w:p>
    <w:p w:rsidR="00000000" w:rsidRDefault="007F79EB">
      <w:pPr>
        <w:pStyle w:val="right"/>
      </w:pPr>
      <w:r>
        <w:t>(Рекомендуемый образец)</w:t>
      </w:r>
    </w:p>
    <w:p w:rsidR="00000000" w:rsidRDefault="007F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9EB">
      <w:pPr>
        <w:pStyle w:val="HTML"/>
      </w:pPr>
      <w:r>
        <w:t xml:space="preserve">  На бланке</w:t>
      </w:r>
    </w:p>
    <w:p w:rsidR="00000000" w:rsidRDefault="007F79EB">
      <w:pPr>
        <w:pStyle w:val="HTML"/>
      </w:pPr>
      <w:r>
        <w:t>Заявителя</w:t>
      </w:r>
    </w:p>
    <w:p w:rsidR="00000000" w:rsidRDefault="007F79EB">
      <w:pPr>
        <w:pStyle w:val="HTML"/>
      </w:pPr>
      <w:r>
        <w:t>(при наличии)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Начальнику Управления</w:t>
      </w:r>
    </w:p>
    <w:p w:rsidR="00000000" w:rsidRDefault="007F79EB">
      <w:pPr>
        <w:pStyle w:val="HTML"/>
      </w:pPr>
      <w:r>
        <w:t>(Государственной экспертизы</w:t>
      </w:r>
    </w:p>
    <w:p w:rsidR="00000000" w:rsidRDefault="007F79EB">
      <w:pPr>
        <w:pStyle w:val="HTML"/>
      </w:pPr>
      <w:r>
        <w:t>Министерства обороны</w:t>
      </w:r>
    </w:p>
    <w:p w:rsidR="00000000" w:rsidRDefault="007F79EB">
      <w:pPr>
        <w:pStyle w:val="HTML"/>
      </w:pPr>
      <w:r>
        <w:t>Российской Федерации)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Начальнику ____ отдела</w:t>
      </w:r>
    </w:p>
    <w:p w:rsidR="00000000" w:rsidRDefault="007F79EB">
      <w:pPr>
        <w:pStyle w:val="HTML"/>
      </w:pPr>
      <w:r>
        <w:t>государственной экспертизы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ЗАЯВЛЕНИЕ</w:t>
      </w:r>
    </w:p>
    <w:p w:rsidR="00000000" w:rsidRDefault="007F79EB">
      <w:pPr>
        <w:pStyle w:val="HTML"/>
      </w:pPr>
      <w:r>
        <w:t>о проведении государственной экспертизы, проверки</w:t>
      </w:r>
    </w:p>
    <w:p w:rsidR="00000000" w:rsidRDefault="007F79EB">
      <w:pPr>
        <w:pStyle w:val="HTML"/>
      </w:pPr>
      <w:r>
        <w:t>достоверности определения сметной ст</w:t>
      </w:r>
      <w:r>
        <w:t>оимости строительства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______________________________________________________</w:t>
      </w:r>
    </w:p>
    <w:p w:rsidR="00000000" w:rsidRDefault="007F79EB">
      <w:pPr>
        <w:pStyle w:val="HTML"/>
      </w:pPr>
      <w:r>
        <w:t>(наименование организации - технического заказчика)</w:t>
      </w:r>
    </w:p>
    <w:p w:rsidR="00000000" w:rsidRDefault="007F79EB">
      <w:pPr>
        <w:pStyle w:val="HTML"/>
      </w:pPr>
      <w:r>
        <w:t>______________________________________________________</w:t>
      </w:r>
    </w:p>
    <w:p w:rsidR="00000000" w:rsidRDefault="007F79EB">
      <w:pPr>
        <w:pStyle w:val="HTML"/>
      </w:pPr>
      <w:r>
        <w:t>(наименование организации-застройщика)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 xml:space="preserve">направляет    на    проведение </w:t>
      </w:r>
      <w:r>
        <w:t xml:space="preserve">   государственной    экспертизы,   проверки</w:t>
      </w:r>
    </w:p>
    <w:p w:rsidR="00000000" w:rsidRDefault="007F79EB">
      <w:pPr>
        <w:pStyle w:val="HTML"/>
      </w:pPr>
      <w:r>
        <w:t>достоверности   определения   сметной   стоимости   строительства   (нужное</w:t>
      </w:r>
    </w:p>
    <w:p w:rsidR="00000000" w:rsidRDefault="007F79EB">
      <w:pPr>
        <w:pStyle w:val="HTML"/>
      </w:pPr>
      <w:r>
        <w:t>подчеркнуть)</w:t>
      </w:r>
    </w:p>
    <w:p w:rsidR="00000000" w:rsidRDefault="007F79EB">
      <w:pPr>
        <w:pStyle w:val="HTML"/>
      </w:pPr>
      <w:r>
        <w:t>___________________________________________________________________________</w:t>
      </w:r>
    </w:p>
    <w:p w:rsidR="00000000" w:rsidRDefault="007F79EB">
      <w:pPr>
        <w:pStyle w:val="HTML"/>
      </w:pPr>
      <w:r>
        <w:t>(наименование представляемых материалов и документов:</w:t>
      </w:r>
    </w:p>
    <w:p w:rsidR="00000000" w:rsidRDefault="007F79EB">
      <w:pPr>
        <w:pStyle w:val="HTML"/>
      </w:pPr>
      <w:r>
        <w:t>___________________________________________________________________________</w:t>
      </w:r>
    </w:p>
    <w:p w:rsidR="00000000" w:rsidRDefault="007F79EB">
      <w:pPr>
        <w:pStyle w:val="HTML"/>
      </w:pPr>
      <w:r>
        <w:t>результаты инженерных изысканий, проектная докумен</w:t>
      </w:r>
      <w:r>
        <w:t>тация,</w:t>
      </w:r>
    </w:p>
    <w:p w:rsidR="00000000" w:rsidRDefault="007F79EB">
      <w:pPr>
        <w:pStyle w:val="HTML"/>
      </w:pPr>
      <w:r>
        <w:t>__________________________________________________________________________,</w:t>
      </w:r>
    </w:p>
    <w:p w:rsidR="00000000" w:rsidRDefault="007F79EB">
      <w:pPr>
        <w:pStyle w:val="HTML"/>
      </w:pPr>
      <w:r>
        <w:t>сметная документация, наименование и шифр объекта)</w:t>
      </w:r>
    </w:p>
    <w:p w:rsidR="00000000" w:rsidRDefault="007F79EB">
      <w:pPr>
        <w:pStyle w:val="HTML"/>
      </w:pPr>
      <w:r>
        <w:t>разработанных _____________________________________________________________</w:t>
      </w:r>
    </w:p>
    <w:p w:rsidR="00000000" w:rsidRDefault="007F79EB">
      <w:pPr>
        <w:pStyle w:val="HTML"/>
      </w:pPr>
      <w:r>
        <w:t>(наименование генеральной проектной организаци</w:t>
      </w:r>
      <w:r>
        <w:t>и)</w:t>
      </w:r>
    </w:p>
    <w:p w:rsidR="00000000" w:rsidRDefault="007F79EB">
      <w:pPr>
        <w:pStyle w:val="HTML"/>
      </w:pPr>
      <w:r>
        <w:t>Финансирование строительства осуществляется за счет средств _______________</w:t>
      </w:r>
    </w:p>
    <w:p w:rsidR="00000000" w:rsidRDefault="007F79EB">
      <w:pPr>
        <w:pStyle w:val="HTML"/>
      </w:pPr>
      <w:r>
        <w:t>___________________________________________________________________________</w:t>
      </w:r>
    </w:p>
    <w:p w:rsidR="00000000" w:rsidRDefault="007F79EB">
      <w:pPr>
        <w:pStyle w:val="HTML"/>
      </w:pPr>
      <w:r>
        <w:t>(наименование источника финансирования)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Приложения: 1. Анкета технического заказчика, застройщика (З</w:t>
      </w:r>
      <w:r>
        <w:t>аявителя).</w:t>
      </w:r>
    </w:p>
    <w:p w:rsidR="00000000" w:rsidRDefault="007F79EB">
      <w:pPr>
        <w:pStyle w:val="HTML"/>
      </w:pPr>
      <w:r>
        <w:t>2.  Проектная  документация  (включая  сметную  документацию) на объект</w:t>
      </w:r>
    </w:p>
    <w:p w:rsidR="00000000" w:rsidRDefault="007F79EB">
      <w:pPr>
        <w:pStyle w:val="HTML"/>
      </w:pPr>
      <w:r>
        <w:t>капитального строительства - в объеме требований законодательных и правовых</w:t>
      </w:r>
    </w:p>
    <w:p w:rsidR="00000000" w:rsidRDefault="007F79EB">
      <w:pPr>
        <w:pStyle w:val="HTML"/>
      </w:pPr>
      <w:r>
        <w:t>актов Российской Федерации, по описи.</w:t>
      </w:r>
    </w:p>
    <w:p w:rsidR="00000000" w:rsidRDefault="007F79EB">
      <w:pPr>
        <w:pStyle w:val="HTML"/>
      </w:pPr>
      <w:r>
        <w:t>3. Копия утвержденного задания на проектирование.</w:t>
      </w:r>
    </w:p>
    <w:p w:rsidR="00000000" w:rsidRDefault="007F79EB">
      <w:pPr>
        <w:pStyle w:val="HTML"/>
      </w:pPr>
      <w:r>
        <w:t>4. Резуль</w:t>
      </w:r>
      <w:r>
        <w:t>таты инженерных изысканий в соответствии с требованиями (в том</w:t>
      </w:r>
    </w:p>
    <w:p w:rsidR="00000000" w:rsidRDefault="007F79EB">
      <w:pPr>
        <w:pStyle w:val="HTML"/>
      </w:pPr>
      <w:r>
        <w:t>числе  к  составу указанных результатов), установленными законодательными и</w:t>
      </w:r>
    </w:p>
    <w:p w:rsidR="00000000" w:rsidRDefault="007F79EB">
      <w:pPr>
        <w:pStyle w:val="HTML"/>
      </w:pPr>
      <w:r>
        <w:t>правовыми актами Российской Федерации.</w:t>
      </w:r>
    </w:p>
    <w:p w:rsidR="00000000" w:rsidRDefault="007F79EB">
      <w:pPr>
        <w:pStyle w:val="HTML"/>
      </w:pPr>
      <w:r>
        <w:t>5.  Копии  утвержденных  заданий  на  выполнение  и программ выполнения</w:t>
      </w:r>
    </w:p>
    <w:p w:rsidR="00000000" w:rsidRDefault="007F79EB">
      <w:pPr>
        <w:pStyle w:val="HTML"/>
      </w:pPr>
      <w:r>
        <w:t>инжене</w:t>
      </w:r>
      <w:r>
        <w:t>рных изысканий.</w:t>
      </w:r>
    </w:p>
    <w:p w:rsidR="00000000" w:rsidRDefault="007F79EB">
      <w:pPr>
        <w:pStyle w:val="HTML"/>
      </w:pPr>
      <w:r>
        <w:lastRenderedPageBreak/>
        <w:t>6.     Технические     условия     подключения    объекта    к    сетям</w:t>
      </w:r>
    </w:p>
    <w:p w:rsidR="00000000" w:rsidRDefault="007F79EB">
      <w:pPr>
        <w:pStyle w:val="HTML"/>
      </w:pPr>
      <w:r>
        <w:t>инженерно-технического обеспечения.</w:t>
      </w:r>
    </w:p>
    <w:p w:rsidR="00000000" w:rsidRDefault="007F79EB">
      <w:pPr>
        <w:pStyle w:val="HTML"/>
      </w:pPr>
      <w:r>
        <w:t>Кроме  того  (в соответствии с назначением и характеристиками объекта),</w:t>
      </w:r>
    </w:p>
    <w:p w:rsidR="00000000" w:rsidRDefault="007F79EB">
      <w:pPr>
        <w:pStyle w:val="HTML"/>
      </w:pPr>
      <w:r>
        <w:t>представляются:</w:t>
      </w:r>
    </w:p>
    <w:p w:rsidR="00000000" w:rsidRDefault="007F79EB">
      <w:pPr>
        <w:pStyle w:val="HTML"/>
      </w:pPr>
      <w:r>
        <w:t>7.  Материалы  обследования  технического  с</w:t>
      </w:r>
      <w:r>
        <w:t>остояния  объекта  (при его</w:t>
      </w:r>
    </w:p>
    <w:p w:rsidR="00000000" w:rsidRDefault="007F79EB">
      <w:pPr>
        <w:pStyle w:val="HTML"/>
      </w:pPr>
      <w:r>
        <w:t>реконструкции).</w:t>
      </w:r>
    </w:p>
    <w:p w:rsidR="00000000" w:rsidRDefault="007F79EB">
      <w:pPr>
        <w:pStyle w:val="HTML"/>
      </w:pPr>
      <w:r>
        <w:t>8.   Копия   положительного  заключения  государственной  экологической</w:t>
      </w:r>
    </w:p>
    <w:p w:rsidR="00000000" w:rsidRDefault="007F79EB">
      <w:pPr>
        <w:pStyle w:val="HTML"/>
      </w:pPr>
      <w:r>
        <w:t>экспертизы   в  случае,  если  для  проведения  государственной  экспертизы</w:t>
      </w:r>
    </w:p>
    <w:p w:rsidR="00000000" w:rsidRDefault="007F79EB">
      <w:pPr>
        <w:pStyle w:val="HTML"/>
      </w:pPr>
      <w:r>
        <w:t xml:space="preserve">представляется    проектная    документация    на    </w:t>
      </w:r>
      <w:r>
        <w:t>объекты   капитального</w:t>
      </w:r>
    </w:p>
    <w:p w:rsidR="00000000" w:rsidRDefault="007F79EB">
      <w:pPr>
        <w:pStyle w:val="HTML"/>
      </w:pPr>
      <w:r>
        <w:t>строительства,  строительство, реконструкцию или капитальный ремонт которых</w:t>
      </w:r>
    </w:p>
    <w:p w:rsidR="00000000" w:rsidRDefault="007F79EB">
      <w:pPr>
        <w:pStyle w:val="HTML"/>
      </w:pPr>
      <w:r>
        <w:t>предполагается  осуществить на континентальном шельфе Российской Федерации,</w:t>
      </w:r>
    </w:p>
    <w:p w:rsidR="00000000" w:rsidRDefault="007F79EB">
      <w:pPr>
        <w:pStyle w:val="HTML"/>
      </w:pPr>
      <w:r>
        <w:t>во   внутренних   морских  водах  или  в  территориальном  море  Российской</w:t>
      </w:r>
    </w:p>
    <w:p w:rsidR="00000000" w:rsidRDefault="007F79EB">
      <w:pPr>
        <w:pStyle w:val="HTML"/>
      </w:pPr>
      <w:r>
        <w:t>Федер</w:t>
      </w:r>
      <w:r>
        <w:t>ации.</w:t>
      </w:r>
    </w:p>
    <w:p w:rsidR="00000000" w:rsidRDefault="007F79EB">
      <w:pPr>
        <w:pStyle w:val="HTML"/>
      </w:pPr>
      <w:r>
        <w:t>9.   Копия   положительного  заключения  государственной  экспертизы  в</w:t>
      </w:r>
    </w:p>
    <w:p w:rsidR="00000000" w:rsidRDefault="007F79EB">
      <w:pPr>
        <w:pStyle w:val="HTML"/>
      </w:pPr>
      <w:r>
        <w:t>отношении  применяемой  типовой  проектной  документации  (модифицированной</w:t>
      </w:r>
    </w:p>
    <w:p w:rsidR="00000000" w:rsidRDefault="007F79EB">
      <w:pPr>
        <w:pStyle w:val="HTML"/>
      </w:pPr>
      <w:r>
        <w:t>типовой проектной документации).</w:t>
      </w:r>
    </w:p>
    <w:p w:rsidR="00000000" w:rsidRDefault="007F79EB">
      <w:pPr>
        <w:pStyle w:val="HTML"/>
      </w:pPr>
      <w:r>
        <w:t>10.   Декларация  промышленной  безопасности  опасных  производственн</w:t>
      </w:r>
      <w:r>
        <w:t>ых</w:t>
      </w:r>
    </w:p>
    <w:p w:rsidR="00000000" w:rsidRDefault="007F79EB">
      <w:pPr>
        <w:pStyle w:val="HTML"/>
      </w:pPr>
      <w:r>
        <w:t>объектов, для которых обязательность разработки установлена частью 2 статьи</w:t>
      </w:r>
    </w:p>
    <w:p w:rsidR="00000000" w:rsidRDefault="007F79EB">
      <w:pPr>
        <w:pStyle w:val="HTML"/>
      </w:pPr>
      <w:r>
        <w:t>14  Федерального  закона  от  21 июля 1997 г.  N  116-ФЗ  "О   промышленной</w:t>
      </w:r>
    </w:p>
    <w:p w:rsidR="00000000" w:rsidRDefault="007F79EB">
      <w:pPr>
        <w:pStyle w:val="HTML"/>
      </w:pPr>
      <w:r>
        <w:t>безопасности опасных производственных объектов" (Собрание  законодательства</w:t>
      </w:r>
    </w:p>
    <w:p w:rsidR="00000000" w:rsidRDefault="007F79EB">
      <w:pPr>
        <w:pStyle w:val="HTML"/>
      </w:pPr>
      <w:r>
        <w:t>Российской  Федерации,  1</w:t>
      </w:r>
      <w:r>
        <w:t>997, N 30, ст. 3588; 2000, N 33, ст. 3348; 2003, N</w:t>
      </w:r>
    </w:p>
    <w:p w:rsidR="00000000" w:rsidRDefault="007F79EB">
      <w:pPr>
        <w:pStyle w:val="HTML"/>
      </w:pPr>
      <w:r>
        <w:t>2,  ст. 167; 2004, N 35, ст. 3607; 2005, N 19, ст. 1752; 2006, N 52 (ч. I),</w:t>
      </w:r>
    </w:p>
    <w:p w:rsidR="00000000" w:rsidRDefault="007F79EB">
      <w:pPr>
        <w:pStyle w:val="HTML"/>
      </w:pPr>
      <w:r>
        <w:t>ст.  5498;  2009,  N  1,  ст. 17, 21; N 52 (ч. I), ст. 6450; 2010, N 30, ст.</w:t>
      </w:r>
    </w:p>
    <w:p w:rsidR="00000000" w:rsidRDefault="007F79EB">
      <w:pPr>
        <w:pStyle w:val="HTML"/>
      </w:pPr>
      <w:r>
        <w:t>4002;  N  31,  ст. 4195, 4196; 2011, N 27, ст. 3880;</w:t>
      </w:r>
      <w:r>
        <w:t xml:space="preserve"> N 30 (ч. I), ст. 4590,</w:t>
      </w:r>
    </w:p>
    <w:p w:rsidR="00000000" w:rsidRDefault="007F79EB">
      <w:pPr>
        <w:pStyle w:val="HTML"/>
      </w:pPr>
      <w:r>
        <w:t>4591, 4596, 7015, 7025).</w:t>
      </w:r>
    </w:p>
    <w:p w:rsidR="00000000" w:rsidRDefault="007F79EB">
      <w:pPr>
        <w:pStyle w:val="HTML"/>
      </w:pPr>
    </w:p>
    <w:p w:rsidR="00000000" w:rsidRDefault="007F79EB">
      <w:pPr>
        <w:pStyle w:val="HTML"/>
      </w:pPr>
      <w:r>
        <w:t>Руководитель    _______________________________________________________</w:t>
      </w:r>
    </w:p>
    <w:p w:rsidR="00000000" w:rsidRDefault="007F79EB">
      <w:pPr>
        <w:pStyle w:val="HTML"/>
      </w:pPr>
      <w:r>
        <w:t>(должность)               (подпись, инициал имени, фамилия)</w:t>
      </w:r>
    </w:p>
    <w:p w:rsidR="00000000" w:rsidRDefault="007F79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9EB">
      <w:pPr>
        <w:pStyle w:val="right"/>
      </w:pPr>
      <w:r>
        <w:t>Источник - Приказ Министра обороны РФ от 06.07.2012 № 1700</w:t>
      </w:r>
    </w:p>
    <w:p w:rsidR="00000000" w:rsidRDefault="007F79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/порядокправа.рф/obrazecy/zayavlenie_o_provedenii_gosudarstvennoj_ekspertizy_proverki_dostovernosti_opredeleniya_smetnoj_stoimo.htm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EB"/>
    <w:rsid w:val="007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B4934E-4797-4F7E-8D9C-85FD327FC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gosudarstvennoj_ekspertizy_proverki_dostovernosti_opredeleniya_smetnoj_sto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государственной экспертизы, проверки достоверности определения сметной стоимости строительства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