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E63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признании иска ответчиком</w:t>
      </w:r>
    </w:p>
    <w:p w:rsidR="00000000" w:rsidRDefault="006B6E63">
      <w:pPr>
        <w:pStyle w:val="right"/>
      </w:pPr>
      <w:r>
        <w:t xml:space="preserve">Мировому судье </w:t>
      </w:r>
      <w:r>
        <w:rPr>
          <w:vertAlign w:val="superscript"/>
        </w:rPr>
        <w:t>1</w:t>
      </w:r>
      <w:r>
        <w:t xml:space="preserve"> ________________________ ___________________________________________ Адрес: </w:t>
      </w:r>
      <w:r>
        <w:t xml:space="preserve">____________________________________ Истец: ____________________________________ (Ф.И.О., место жительства, телефон) Ответчик: _________________________________ (Ф.И.О., место жительства, телефон) </w:t>
      </w:r>
    </w:p>
    <w:p w:rsidR="00000000" w:rsidRDefault="006B6E63">
      <w:pPr>
        <w:pStyle w:val="sel"/>
        <w:divId w:val="571308368"/>
      </w:pPr>
      <w:r>
        <w:t xml:space="preserve">1 В соответствии с п. 7 ст. 23 ГПК РФ дела об определении </w:t>
      </w:r>
      <w:r>
        <w:t>порядка пользования имуществом рассматриваются мировым судьей.</w:t>
      </w:r>
    </w:p>
    <w:p w:rsidR="00000000" w:rsidRDefault="006B6E63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иска ответчиком</w:t>
      </w:r>
    </w:p>
    <w:p w:rsidR="00000000" w:rsidRDefault="006B6E63">
      <w:pPr>
        <w:pStyle w:val="just"/>
      </w:pPr>
      <w:r>
        <w:t>В производстве ______________________ суда находится дело N _________ по иску _____________________. В исковом заявлении истец требует взыскать ___________</w:t>
      </w:r>
      <w:r>
        <w:t>__________ по расписке от "____" ___________ _____ года.</w:t>
      </w:r>
    </w:p>
    <w:p w:rsidR="00000000" w:rsidRDefault="006B6E63">
      <w:pPr>
        <w:pStyle w:val="just"/>
      </w:pPr>
      <w:r>
        <w:t>В связи с тем, что ___________________ (указываются обстоятельства, подтверждающие обоснованность требований истца).</w:t>
      </w:r>
    </w:p>
    <w:p w:rsidR="00000000" w:rsidRDefault="006B6E63">
      <w:pPr>
        <w:pStyle w:val="just"/>
      </w:pPr>
      <w:r>
        <w:t>На основании вышеизложенного, руководствуясь ст. ст. 35, 39, 173 Гражданского проц</w:t>
      </w:r>
      <w:r>
        <w:t>ессуального кодекса Российской Федерации,</w:t>
      </w:r>
    </w:p>
    <w:p w:rsidR="00000000" w:rsidRDefault="006B6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63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6B6E63">
      <w:pPr>
        <w:pStyle w:val="just"/>
      </w:pPr>
      <w:r>
        <w:t>Удовлетворить требования истца о взыскании денежной суммы в размере _____________ по расписке от "_____" ____________ _____ года в полном объеме.</w:t>
      </w:r>
    </w:p>
    <w:p w:rsidR="00000000" w:rsidRDefault="006B6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63">
      <w:pPr>
        <w:pStyle w:val="HTML"/>
      </w:pPr>
      <w:r>
        <w:t xml:space="preserve">    "_____" ___________ ______ г.                __________</w:t>
      </w:r>
      <w:r>
        <w:t>______________</w:t>
      </w:r>
    </w:p>
    <w:p w:rsidR="00000000" w:rsidRDefault="006B6E63">
      <w:pPr>
        <w:pStyle w:val="HTML"/>
      </w:pPr>
      <w:r>
        <w:t>Подпись, расшифровка</w:t>
      </w:r>
    </w:p>
    <w:p w:rsidR="00000000" w:rsidRDefault="006B6E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E63">
      <w:pPr>
        <w:pStyle w:val="right"/>
      </w:pPr>
      <w:r>
        <w:t>Источник - "Исковые заявления. Типичные ошибки: Учебно-практическое пособие", "Проспект"</w:t>
      </w:r>
    </w:p>
    <w:p w:rsidR="00000000" w:rsidRDefault="006B6E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https://порядокправа.рф/obrazecy/zayavlenie_o_priznanii_iska_otvetchikom.htm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63"/>
    <w:rsid w:val="006B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63BFDE-7151-4B42-90F5-D8F99A75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30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znanii_iska_otvetc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иска ответчиком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2022-08-26T09:17:00Z</dcterms:created>
  <dcterms:modified xsi:type="dcterms:W3CDTF">2022-08-26T09:17:00Z</dcterms:modified>
</cp:coreProperties>
</file>