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22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социального налогового вычета по расходам на приобретение медикаментов (образец заполнения)</w:t>
      </w:r>
    </w:p>
    <w:p w:rsidR="00000000" w:rsidRDefault="00952227">
      <w:pPr>
        <w:pStyle w:val="right"/>
      </w:pPr>
      <w:r>
        <w:t>В Инспекцию МНС России N 15 по г. Москве от Ковалевой Ирины Ивановны, проживающей по адресу: 127322, Москва, ул. Яблочкова, д. 32, кв. 12 (ИНН 771523200041)</w:t>
      </w:r>
    </w:p>
    <w:p w:rsidR="00000000" w:rsidRDefault="00952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227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52227">
      <w:pPr>
        <w:pStyle w:val="just"/>
      </w:pPr>
      <w:r>
        <w:t xml:space="preserve">Прошу на основании пп. 3 п. 1 ст. 219 НК РФ предоставить мне социальный налоговый вычет </w:t>
      </w:r>
      <w:r>
        <w:t>по НДФЛ за 2010 год в сумме 21 800 руб., потраченной на приобретение медикаментов для своего сына Ковалева Артема, 1998 года рождения. Лекарства включены в Перечень, утвержденный Постановлением Правительства РФ от 19.03.2001 N 201.</w:t>
      </w:r>
    </w:p>
    <w:p w:rsidR="00000000" w:rsidRDefault="00952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227">
      <w:pPr>
        <w:pStyle w:val="just"/>
      </w:pPr>
      <w:r>
        <w:t>Приложение на 5-ти лист</w:t>
      </w:r>
      <w:r>
        <w:t>ах:</w:t>
      </w:r>
    </w:p>
    <w:p w:rsidR="00000000" w:rsidRDefault="00952227">
      <w:pPr>
        <w:pStyle w:val="just"/>
      </w:pPr>
      <w:r>
        <w:t>- справка формы 2-НДФЛ - 1 л.;</w:t>
      </w:r>
    </w:p>
    <w:p w:rsidR="00000000" w:rsidRDefault="00952227">
      <w:pPr>
        <w:pStyle w:val="just"/>
      </w:pPr>
      <w:r>
        <w:t>- рецепт формы 107/у от 23.10.2006 - 1 л.;</w:t>
      </w:r>
    </w:p>
    <w:p w:rsidR="00000000" w:rsidRDefault="00952227">
      <w:pPr>
        <w:pStyle w:val="just"/>
      </w:pPr>
      <w:r>
        <w:t>- кассовые чеки аптеки - 2 л.;</w:t>
      </w:r>
    </w:p>
    <w:p w:rsidR="00000000" w:rsidRDefault="00952227">
      <w:pPr>
        <w:pStyle w:val="just"/>
      </w:pPr>
      <w:r>
        <w:t>- копия свидетельства о рождении сына - 1 л.</w:t>
      </w:r>
    </w:p>
    <w:p w:rsidR="00000000" w:rsidRDefault="00952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227">
      <w:pPr>
        <w:pStyle w:val="HTML"/>
      </w:pPr>
      <w:r>
        <w:t xml:space="preserve">    "28" апреля 2011 года                           Ковалева /И.И.Ковалева/</w:t>
      </w:r>
    </w:p>
    <w:p w:rsidR="00000000" w:rsidRDefault="00952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227">
      <w:pPr>
        <w:pStyle w:val="right"/>
      </w:pPr>
      <w:r>
        <w:t xml:space="preserve">Источник - "Медицинское </w:t>
      </w:r>
      <w:r>
        <w:t>страхование граждан: новшества, возможности выбора", "Библиотечка "Российской газеты"</w:t>
      </w:r>
    </w:p>
    <w:p w:rsidR="00000000" w:rsidRDefault="00952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https://порядокправа.рф/obrazecy/zayavlenie_o_predostavlenii_socialnogo_nalogovogo_vycheta_po_rasxodam_na_priobretenie_medikamentov_o.htm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27"/>
    <w:rsid w:val="0095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C5EF59-473D-49D3-81FE-BFF6D70A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ocialnogo_nalogovogo_vycheta_po_rasxodam_na_priobretenie_medikamentov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социального налогового вычета по расходам на приобретение медикаментов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2022-08-26T08:59:00Z</dcterms:created>
  <dcterms:modified xsi:type="dcterms:W3CDTF">2022-08-26T08:59:00Z</dcterms:modified>
</cp:coreProperties>
</file>