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72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профессионального налогового вычета (налоговому агенту от </w:t>
      </w:r>
      <w:r>
        <w:rPr>
          <w:rFonts w:eastAsia="Times New Roman"/>
        </w:rPr>
        <w:t>налогоплательщика, получающего авторское вознаграждение, при невозможности документально подтвердить произведенные расходы)</w:t>
      </w:r>
    </w:p>
    <w:p w:rsidR="00000000" w:rsidRDefault="00877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72F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(наименование налогового агента) </w:t>
      </w:r>
      <w:r>
        <w:br/>
        <w:t xml:space="preserve">от __________________________________ </w:t>
      </w:r>
      <w:r>
        <w:br/>
        <w:t>___________________</w:t>
      </w:r>
      <w:r>
        <w:t xml:space="preserve">_________________, </w:t>
      </w:r>
      <w:r>
        <w:br/>
        <w:t xml:space="preserve">(Ф.И.О.) </w:t>
      </w:r>
      <w:r>
        <w:br/>
        <w:t xml:space="preserve">проживающего по адресу: _____________ </w:t>
      </w:r>
      <w:r>
        <w:br/>
        <w:t xml:space="preserve">____________________________________, </w:t>
      </w:r>
    </w:p>
    <w:p w:rsidR="00000000" w:rsidRDefault="0087772F">
      <w:pPr>
        <w:pStyle w:val="right"/>
      </w:pPr>
      <w:r>
        <w:t>ИНН _________________________________</w:t>
      </w:r>
    </w:p>
    <w:p w:rsidR="00000000" w:rsidRDefault="00877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72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 (налоговому агенту от налогоплательщика, получ</w:t>
      </w:r>
      <w:r>
        <w:rPr>
          <w:rFonts w:eastAsia="Times New Roman"/>
        </w:rPr>
        <w:t>ающего авторское вознаграждение, при невозможности документально подтвердить произведенные расходы)</w:t>
      </w:r>
    </w:p>
    <w:p w:rsidR="00000000" w:rsidRDefault="0087772F">
      <w:pPr>
        <w:pStyle w:val="just"/>
      </w:pPr>
      <w:r>
        <w:t>Я, ___________________________________________, заявляю об использовании своего права на профессиональный налоговый вычет, предоставляемого в соответствии с</w:t>
      </w:r>
      <w:r>
        <w:t xml:space="preserve"> абз. 1, 2 и 5 п. 3 ст. 221 Налогового кодекса РФ, по доходам _____ года в размере норматива затрат, предусмотренного за создание _______________________, т.е. в размере ___%.</w:t>
      </w:r>
    </w:p>
    <w:p w:rsidR="00000000" w:rsidRDefault="00877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72F">
      <w:pPr>
        <w:pStyle w:val="HTML"/>
      </w:pPr>
      <w:r>
        <w:t xml:space="preserve">    "___"________ ___ г.      ________________</w:t>
      </w:r>
    </w:p>
    <w:p w:rsidR="00000000" w:rsidRDefault="0087772F">
      <w:pPr>
        <w:pStyle w:val="HTML"/>
      </w:pPr>
      <w:r>
        <w:t>(Ф.И.О.)</w:t>
      </w:r>
    </w:p>
    <w:p w:rsidR="00000000" w:rsidRDefault="0087772F">
      <w:pPr>
        <w:pStyle w:val="HTML"/>
      </w:pPr>
    </w:p>
    <w:p w:rsidR="00000000" w:rsidRDefault="0087772F">
      <w:pPr>
        <w:pStyle w:val="HTML"/>
      </w:pPr>
      <w:r>
        <w:t>________________</w:t>
      </w:r>
    </w:p>
    <w:p w:rsidR="00000000" w:rsidRDefault="0087772F">
      <w:pPr>
        <w:pStyle w:val="HTML"/>
      </w:pPr>
      <w:r>
        <w:t>(подп</w:t>
      </w:r>
      <w:r>
        <w:t>ись)</w:t>
      </w:r>
    </w:p>
    <w:p w:rsidR="00000000" w:rsidRDefault="00877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72F">
      <w:pPr>
        <w:pStyle w:val="right"/>
      </w:pPr>
      <w:r>
        <w:t>Источник - Касенов Е.Б.</w:t>
      </w:r>
    </w:p>
    <w:p w:rsidR="00000000" w:rsidRDefault="00877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https://порядокправа.рф/obrazecy/zayavlenie_o_predostavlenii_professionalnogo_nalogovogo_vycheta_nalogovomu_agentu_ot_nalogoplatelshhi.htm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2F"/>
    <w:rsid w:val="0087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CB7AB-58F2-4D11-A731-DCCEF782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ofessionalnogo_nalogovogo_vycheta_nalogovomu_agentu_ot_nalogoplatel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профессионального налогового вычета (налоговому агенту от налогоплательщика, получающего авторское вознаграждение, при невозможности документально подтвердить произведенные расходы)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