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11E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невозможности осуществления процедуры исключения юридического лица из ЕГРЮЛ</w:t>
      </w:r>
    </w:p>
    <w:p w:rsidR="00000000" w:rsidRDefault="0076411E">
      <w:pPr>
        <w:pStyle w:val="right"/>
      </w:pPr>
      <w:r>
        <w:t xml:space="preserve">В Федеральную налоговую службу ________________________________ </w:t>
      </w:r>
    </w:p>
    <w:p w:rsidR="00000000" w:rsidRDefault="0076411E">
      <w:pPr>
        <w:pStyle w:val="right"/>
      </w:pPr>
      <w:r>
        <w:t xml:space="preserve">от _____________________________ </w:t>
      </w:r>
      <w:r>
        <w:br/>
        <w:t xml:space="preserve">(наименование организации либо </w:t>
      </w:r>
      <w:r>
        <w:br/>
      </w:r>
      <w:r>
        <w:t xml:space="preserve">Ф.И.О. заинтересованного лица) </w:t>
      </w:r>
      <w:r>
        <w:br/>
        <w:t xml:space="preserve">________________________________ </w:t>
      </w:r>
      <w:r>
        <w:br/>
        <w:t>(реквизиты организации)</w:t>
      </w:r>
    </w:p>
    <w:p w:rsidR="00000000" w:rsidRDefault="0076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6411E">
      <w:pPr>
        <w:pStyle w:val="just"/>
      </w:pPr>
      <w:r>
        <w:t>"___"________ ___ г. решением регистрирующего органа организация ___________________ была признана фактически прекратившей свою деятельность. Информация бы</w:t>
      </w:r>
      <w:r>
        <w:t>ла опубликована в соответствующих органах печати.</w:t>
      </w:r>
    </w:p>
    <w:p w:rsidR="00000000" w:rsidRDefault="0076411E">
      <w:pPr>
        <w:pStyle w:val="just"/>
      </w:pPr>
      <w:r>
        <w:t>В соответствии с п. 4 ст. 21.1 Федерального закона от 08.08.2001 N 129-ФЗ "О государственной регистрации юридических лиц и индивидуальных предпринимателей" настоящим заявляем о невозможности осуществления п</w:t>
      </w:r>
      <w:r>
        <w:t>роцедуры исключения организации ___________________ из Единого государственного реестра юридических лиц в связи с ________________________.</w:t>
      </w:r>
    </w:p>
    <w:p w:rsidR="00000000" w:rsidRDefault="0076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E">
      <w:pPr>
        <w:pStyle w:val="HTML"/>
      </w:pPr>
      <w:r>
        <w:t xml:space="preserve">    ______________                                     "___"________ ___ г.</w:t>
      </w:r>
    </w:p>
    <w:p w:rsidR="00000000" w:rsidRDefault="0076411E">
      <w:pPr>
        <w:pStyle w:val="HTML"/>
      </w:pPr>
      <w:r>
        <w:t>(подпись)</w:t>
      </w:r>
    </w:p>
    <w:p w:rsidR="00000000" w:rsidRDefault="0076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11E">
      <w:pPr>
        <w:pStyle w:val="right"/>
      </w:pPr>
      <w:r>
        <w:t>Источник - Касенов Е.Б.</w:t>
      </w:r>
    </w:p>
    <w:p w:rsidR="00000000" w:rsidRDefault="00764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https://порядокправа.рф/obrazecy/zayavlenie_o_nevozmozhnosti_osushhestvleniya_procedury_isklyucheniya_yuridicheskogo_lica_iz_egryul.htm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1E"/>
    <w:rsid w:val="0076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FC3088-6667-47ED-ABDF-7DFAD0AC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evozmozhnosti_osushhestvleniya_procedury_isklyucheniya_yuridicheskogo_lica_iz_egry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невозможности осуществления процедуры исключения юридического лица из ЕГРЮЛ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