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8C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заключения договора залога государственного имущества (движимого, недвижимого) для получения кредита</w:t>
      </w:r>
    </w:p>
    <w:p w:rsidR="00000000" w:rsidRDefault="00E408CF">
      <w:pPr>
        <w:pStyle w:val="right"/>
      </w:pPr>
      <w:r>
        <w:t>Приложение 1 к Положению о согласовании залоговых сделок</w:t>
      </w:r>
    </w:p>
    <w:p w:rsidR="00000000" w:rsidRDefault="00E40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CF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408CF">
      <w:pPr>
        <w:pStyle w:val="HTML"/>
      </w:pPr>
      <w:r>
        <w:t xml:space="preserve">     </w:t>
      </w:r>
      <w:r>
        <w:t>Залогодатель ___________________________________________________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_____________________________________________________________________</w:t>
      </w:r>
    </w:p>
    <w:p w:rsidR="00000000" w:rsidRDefault="00E408CF">
      <w:pPr>
        <w:pStyle w:val="HTML"/>
      </w:pPr>
      <w:r>
        <w:t>___________________________________________________</w:t>
      </w:r>
      <w:r>
        <w:t>__________________</w:t>
      </w:r>
    </w:p>
    <w:p w:rsidR="00000000" w:rsidRDefault="00E408CF">
      <w:pPr>
        <w:pStyle w:val="HTML"/>
      </w:pPr>
      <w:r>
        <w:t>просит  Комитет  по  управлению имуществом дать согласие на заключение</w:t>
      </w:r>
    </w:p>
    <w:p w:rsidR="00000000" w:rsidRDefault="00E408CF">
      <w:pPr>
        <w:pStyle w:val="HTML"/>
      </w:pPr>
      <w:r>
        <w:t>договора о залоге государственного имущества (движимого,  недвижимого)</w:t>
      </w:r>
    </w:p>
    <w:p w:rsidR="00000000" w:rsidRDefault="00E408CF">
      <w:pPr>
        <w:pStyle w:val="HTML"/>
      </w:pPr>
      <w:r>
        <w:t>с залогодержателем ___________________________________________________</w:t>
      </w:r>
    </w:p>
    <w:p w:rsidR="00000000" w:rsidRDefault="00E408CF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______________________________________________________________________</w:t>
      </w:r>
    </w:p>
    <w:p w:rsidR="00000000" w:rsidRDefault="00E408CF">
      <w:pPr>
        <w:pStyle w:val="HTML"/>
      </w:pPr>
      <w:r>
        <w:t>для получения кредита в сумме 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E408CF">
      <w:pPr>
        <w:pStyle w:val="HTML"/>
      </w:pPr>
      <w:r>
        <w:t>На цели: _____________________________________________________________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______________________________________________________________________</w:t>
      </w:r>
    </w:p>
    <w:p w:rsidR="00000000" w:rsidRDefault="00E408CF">
      <w:pPr>
        <w:pStyle w:val="HTML"/>
      </w:pPr>
      <w:r>
        <w:t>______________________________________________________________________</w:t>
      </w:r>
    </w:p>
    <w:p w:rsidR="00000000" w:rsidRDefault="00E408CF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E40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CF">
      <w:pPr>
        <w:pStyle w:val="just"/>
      </w:pPr>
      <w:r>
        <w:t>Подписи:</w:t>
      </w:r>
    </w:p>
    <w:p w:rsidR="00000000" w:rsidRDefault="00E40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CF">
      <w:pPr>
        <w:pStyle w:val="just"/>
      </w:pPr>
      <w:r>
        <w:t>Руководитель предприятия ________________________________________</w:t>
      </w:r>
    </w:p>
    <w:p w:rsidR="00000000" w:rsidRDefault="00E408CF">
      <w:pPr>
        <w:pStyle w:val="just"/>
      </w:pPr>
      <w:r>
        <w:t>Гл. бухгалтер предприятия _______________________________________</w:t>
      </w:r>
    </w:p>
    <w:p w:rsidR="00000000" w:rsidRDefault="00E40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CF">
      <w:pPr>
        <w:pStyle w:val="just"/>
      </w:pPr>
      <w:r>
        <w:t>К заявлению прилагаются:</w:t>
      </w:r>
    </w:p>
    <w:p w:rsidR="00000000" w:rsidRDefault="00E408CF">
      <w:pPr>
        <w:pStyle w:val="just"/>
      </w:pPr>
      <w:r>
        <w:t>1. Устав предприятия, заверенный надлежащим образом.</w:t>
      </w:r>
    </w:p>
    <w:p w:rsidR="00000000" w:rsidRDefault="00E408CF">
      <w:pPr>
        <w:pStyle w:val="just"/>
      </w:pPr>
      <w:r>
        <w:t>2. Свидетельство о регистрации, заверенное надлежащим образом.</w:t>
      </w:r>
    </w:p>
    <w:p w:rsidR="00000000" w:rsidRDefault="00E408CF">
      <w:pPr>
        <w:pStyle w:val="just"/>
      </w:pPr>
      <w:r>
        <w:t>3. Копия официального уведомления об установленной форме</w:t>
      </w:r>
    </w:p>
    <w:p w:rsidR="00000000" w:rsidRDefault="00E408CF">
      <w:pPr>
        <w:pStyle w:val="left"/>
      </w:pPr>
      <w:r>
        <w:t>собственности.</w:t>
      </w:r>
    </w:p>
    <w:p w:rsidR="00000000" w:rsidRDefault="00E408CF">
      <w:pPr>
        <w:pStyle w:val="just"/>
      </w:pPr>
      <w:r>
        <w:t>4. Опись имущества, рассматриваемого как предмет залога, заверенная руководителем и главным бухгалтером предприятия.</w:t>
      </w:r>
    </w:p>
    <w:p w:rsidR="00000000" w:rsidRDefault="00E408CF">
      <w:pPr>
        <w:pStyle w:val="just"/>
      </w:pPr>
      <w:r>
        <w:lastRenderedPageBreak/>
        <w:t>5. К</w:t>
      </w:r>
      <w:r>
        <w:t>опия проекта основного договора.</w:t>
      </w:r>
    </w:p>
    <w:p w:rsidR="00000000" w:rsidRDefault="00E408CF">
      <w:pPr>
        <w:pStyle w:val="just"/>
      </w:pPr>
      <w:r>
        <w:t>6. Баланс предприятия и приложения к балансу 1 и 2 на последнюю дату с отметкой налоговой инспекции.</w:t>
      </w:r>
    </w:p>
    <w:p w:rsidR="00000000" w:rsidRDefault="00E408CF">
      <w:pPr>
        <w:pStyle w:val="just"/>
      </w:pPr>
      <w:r>
        <w:t>7. Заверенная выписка из книги залогов о ранее заключенных залоговых договорах.</w:t>
      </w:r>
    </w:p>
    <w:p w:rsidR="00000000" w:rsidRDefault="00E408CF">
      <w:pPr>
        <w:pStyle w:val="just"/>
      </w:pPr>
      <w:r>
        <w:t>8. Проект договора о залоге (3 экземпляра)</w:t>
      </w:r>
      <w:r>
        <w:t>.</w:t>
      </w:r>
    </w:p>
    <w:p w:rsidR="00000000" w:rsidRDefault="00E408CF">
      <w:pPr>
        <w:pStyle w:val="just"/>
      </w:pPr>
      <w:r>
        <w:t>9. Копия договора страхования с оформлением начала страховой защиты не позднее даты получения кредита.</w:t>
      </w:r>
    </w:p>
    <w:p w:rsidR="00000000" w:rsidRDefault="00E40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CF">
      <w:pPr>
        <w:pStyle w:val="right"/>
      </w:pPr>
      <w:r>
        <w:t>Источник - Постановление Главы Администрации МО от 29.04.1996 № 176-ПГ (с изменениями и дополнениями на 2004 год)</w:t>
      </w:r>
    </w:p>
    <w:p w:rsidR="00000000" w:rsidRDefault="00E40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/obrazecy/zayavlenie_na_razreshenie_zaklyucheniya_dogovora_zaloga_gosudarstvennogo_imushhestva_dvizhimogo_nedvizhimog.htm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CF"/>
    <w:rsid w:val="00E4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BCADB-F689-4238-9E7F-2770C565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zaklyucheniya_dogovora_zaloga_gosudarstvennogo_imushhestva_dvizhimogo_nedvizhim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заключения договора залога государственного имущества (движимого, недвижимого) для получения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