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4A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продление срока действия разрешения на использование радиочастот или радиочастотных каналов (для физического лица)</w:t>
      </w:r>
    </w:p>
    <w:p w:rsidR="00000000" w:rsidRDefault="007204AA">
      <w:pPr>
        <w:pStyle w:val="right"/>
      </w:pPr>
      <w:r>
        <w:t>Приложение N 10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7204AA">
      <w:pPr>
        <w:pStyle w:val="right"/>
        <w:spacing w:after="240" w:afterAutospacing="0"/>
      </w:pPr>
      <w:r>
        <w:t xml:space="preserve">полос радиочастот </w:t>
      </w:r>
      <w:r>
        <w:br/>
      </w:r>
    </w:p>
    <w:p w:rsidR="00000000" w:rsidRDefault="007204AA">
      <w:pPr>
        <w:pStyle w:val="right"/>
      </w:pPr>
      <w:r>
        <w:t>(для физического лица)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7204AA">
      <w:pPr>
        <w:pStyle w:val="HTML"/>
      </w:pPr>
      <w:r>
        <w:t>сфере связи, информационных</w:t>
      </w:r>
    </w:p>
    <w:p w:rsidR="00000000" w:rsidRDefault="007204AA">
      <w:pPr>
        <w:pStyle w:val="HTML"/>
      </w:pPr>
      <w:r>
        <w:t>технологий и ма</w:t>
      </w:r>
      <w:r>
        <w:t>ссовых коммуникаций</w:t>
      </w:r>
    </w:p>
    <w:p w:rsidR="00000000" w:rsidRDefault="007204AA">
      <w:pPr>
        <w:pStyle w:val="HTML"/>
      </w:pPr>
    </w:p>
    <w:p w:rsidR="00000000" w:rsidRDefault="007204AA">
      <w:pPr>
        <w:pStyle w:val="HTML"/>
      </w:pPr>
      <w:r>
        <w:t>Исходящий N</w:t>
      </w:r>
    </w:p>
    <w:p w:rsidR="00000000" w:rsidRDefault="007204AA">
      <w:pPr>
        <w:pStyle w:val="HTML"/>
      </w:pPr>
      <w:r>
        <w:t>Дата заполнения заявления</w:t>
      </w:r>
    </w:p>
    <w:p w:rsidR="00000000" w:rsidRDefault="007204AA">
      <w:pPr>
        <w:pStyle w:val="HTML"/>
      </w:pPr>
    </w:p>
    <w:p w:rsidR="00000000" w:rsidRDefault="007204AA">
      <w:pPr>
        <w:pStyle w:val="HTML"/>
      </w:pPr>
      <w:r>
        <w:t>ЗАЯВЛЕНИЕ</w:t>
      </w:r>
    </w:p>
    <w:p w:rsidR="00000000" w:rsidRDefault="007204AA">
      <w:pPr>
        <w:pStyle w:val="HTML"/>
      </w:pPr>
      <w:r>
        <w:t>НА ПРОДЛЕНИЕ СРОКА ДЕЙСТВИЯ РАЗРЕШЕНИЯ НА ИСПОЛЬЗОВАНИЕ</w:t>
      </w:r>
    </w:p>
    <w:p w:rsidR="00000000" w:rsidRDefault="007204AA">
      <w:pPr>
        <w:pStyle w:val="HTML"/>
      </w:pPr>
      <w:r>
        <w:t>РАДИОЧАСТОТ ИЛИ РАДИОЧАСТОТНЫХ КАНАЛОВ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left"/>
      </w:pPr>
      <w:r>
        <w:t>1.</w:t>
      </w:r>
    </w:p>
    <w:p w:rsidR="00000000" w:rsidRDefault="007204AA">
      <w:pPr>
        <w:pStyle w:val="left"/>
      </w:pPr>
      <w:r>
        <w:t>Фамилия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left"/>
      </w:pPr>
      <w:r>
        <w:t>2.</w:t>
      </w:r>
    </w:p>
    <w:p w:rsidR="00000000" w:rsidRDefault="007204AA">
      <w:pPr>
        <w:pStyle w:val="left"/>
      </w:pPr>
      <w:r>
        <w:t>Имя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left"/>
      </w:pPr>
      <w:r>
        <w:t>3.</w:t>
      </w:r>
    </w:p>
    <w:p w:rsidR="00000000" w:rsidRDefault="007204AA">
      <w:pPr>
        <w:pStyle w:val="left"/>
      </w:pPr>
      <w:r>
        <w:t>Отчество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left"/>
      </w:pPr>
      <w:r>
        <w:t>4.</w:t>
      </w:r>
    </w:p>
    <w:p w:rsidR="00000000" w:rsidRDefault="007204AA">
      <w:pPr>
        <w:pStyle w:val="left"/>
      </w:pPr>
      <w:r>
        <w:lastRenderedPageBreak/>
        <w:t>Адрес места жительства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left"/>
      </w:pPr>
      <w:r>
        <w:t>5.</w:t>
      </w:r>
    </w:p>
    <w:p w:rsidR="00000000" w:rsidRDefault="007204AA">
      <w:pPr>
        <w:pStyle w:val="left"/>
      </w:pPr>
      <w:r>
        <w:t>Код города, номер телефона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"(495) 230-18-46"</w:t>
      </w:r>
    </w:p>
    <w:p w:rsidR="00000000" w:rsidRDefault="007204AA">
      <w:pPr>
        <w:pStyle w:val="left"/>
      </w:pPr>
      <w:r>
        <w:t>6.</w:t>
      </w:r>
    </w:p>
    <w:p w:rsidR="00000000" w:rsidRDefault="007204AA">
      <w:pPr>
        <w:pStyle w:val="left"/>
      </w:pPr>
      <w:r>
        <w:t>Код города, номер факса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"(495) 230-15-31"</w:t>
      </w:r>
    </w:p>
    <w:p w:rsidR="00000000" w:rsidRDefault="007204AA">
      <w:pPr>
        <w:pStyle w:val="left"/>
      </w:pPr>
      <w:r>
        <w:t>7.</w:t>
      </w:r>
    </w:p>
    <w:p w:rsidR="00000000" w:rsidRDefault="007204AA">
      <w:pPr>
        <w:pStyle w:val="left"/>
      </w:pPr>
      <w:r>
        <w:t>Идентификационный номер налогоплательщика (ИНН)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"7714014473"</w:t>
      </w:r>
    </w:p>
    <w:p w:rsidR="00000000" w:rsidRDefault="007204AA">
      <w:pPr>
        <w:pStyle w:val="left"/>
      </w:pPr>
      <w:r>
        <w:t>8.</w:t>
      </w:r>
    </w:p>
    <w:p w:rsidR="00000000" w:rsidRDefault="007204AA">
      <w:pPr>
        <w:pStyle w:val="left"/>
      </w:pPr>
      <w:r>
        <w:t>Радиослужба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"сухопутная</w:t>
      </w:r>
      <w:r>
        <w:t xml:space="preserve"> подвижная"</w:t>
      </w:r>
    </w:p>
    <w:p w:rsidR="00000000" w:rsidRDefault="007204AA">
      <w:pPr>
        <w:pStyle w:val="left"/>
      </w:pPr>
      <w:r>
        <w:t>9.</w:t>
      </w:r>
    </w:p>
    <w:p w:rsidR="00000000" w:rsidRDefault="007204AA">
      <w:pPr>
        <w:pStyle w:val="left"/>
      </w:pPr>
      <w:r>
        <w:t>Номер и дата решения ГКРЧ, срок действия решения ГКРЧ о выделении полосы радиочастот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"05-11-05-098 от 19.12.2007"</w:t>
      </w:r>
    </w:p>
    <w:p w:rsidR="00000000" w:rsidRDefault="007204AA">
      <w:pPr>
        <w:pStyle w:val="left"/>
      </w:pPr>
      <w:r>
        <w:t>10.</w:t>
      </w:r>
    </w:p>
    <w:p w:rsidR="00000000" w:rsidRDefault="007204AA">
      <w:pPr>
        <w:pStyle w:val="left"/>
      </w:pPr>
      <w:r>
        <w:t>Категория сети электросвязи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"технологическая сеть связи"</w:t>
      </w:r>
    </w:p>
    <w:p w:rsidR="00000000" w:rsidRDefault="007204AA">
      <w:pPr>
        <w:pStyle w:val="left"/>
      </w:pPr>
      <w:r>
        <w:t>11.</w:t>
      </w:r>
    </w:p>
    <w:p w:rsidR="00000000" w:rsidRDefault="007204AA">
      <w:pPr>
        <w:pStyle w:val="left"/>
      </w:pPr>
      <w:r>
        <w:t>Субъект Российской Федер</w:t>
      </w:r>
      <w:r>
        <w:t>ации, на территории которого планируется использование РЭС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"Москва, Московская область"</w:t>
      </w:r>
    </w:p>
    <w:p w:rsidR="00000000" w:rsidRDefault="007204AA">
      <w:pPr>
        <w:pStyle w:val="left"/>
      </w:pPr>
      <w:r>
        <w:t>12.</w:t>
      </w:r>
    </w:p>
    <w:p w:rsidR="00000000" w:rsidRDefault="007204AA">
      <w:pPr>
        <w:pStyle w:val="left"/>
      </w:pPr>
      <w:r>
        <w:t>Номер и дата разрешения на использование радиочастот или радиочастотных каналов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</w:t>
      </w:r>
      <w:r>
        <w:t>06-016448 от 21.11.2006"</w:t>
      </w:r>
    </w:p>
    <w:p w:rsidR="00000000" w:rsidRDefault="007204AA">
      <w:pPr>
        <w:pStyle w:val="left"/>
      </w:pPr>
      <w:r>
        <w:t>13.</w:t>
      </w:r>
    </w:p>
    <w:p w:rsidR="00000000" w:rsidRDefault="007204AA">
      <w:pPr>
        <w:pStyle w:val="left"/>
      </w:pPr>
      <w:r>
        <w:t>Заявляемый срок действия разрешения на использование радиочастот или радиочастотных каналов</w:t>
      </w:r>
    </w:p>
    <w:p w:rsidR="00000000" w:rsidRDefault="007204AA">
      <w:pPr>
        <w:pStyle w:val="left"/>
      </w:pPr>
      <w:r>
        <w:t>пример заполнения:</w:t>
      </w:r>
    </w:p>
    <w:p w:rsidR="00000000" w:rsidRDefault="007204AA">
      <w:pPr>
        <w:pStyle w:val="left"/>
      </w:pPr>
      <w:r>
        <w:t>"10 лет"</w:t>
      </w:r>
    </w:p>
    <w:p w:rsidR="00000000" w:rsidRDefault="007204AA">
      <w:pPr>
        <w:pStyle w:val="left"/>
      </w:pPr>
      <w:r>
        <w:t>14.</w:t>
      </w:r>
    </w:p>
    <w:p w:rsidR="00000000" w:rsidRDefault="007204AA">
      <w:pPr>
        <w:pStyle w:val="left"/>
      </w:pPr>
      <w:r>
        <w:t>Принадлежность территории к районам Крайнего Севера</w:t>
      </w:r>
    </w:p>
    <w:p w:rsidR="00000000" w:rsidRDefault="007204AA">
      <w:pPr>
        <w:pStyle w:val="left"/>
      </w:pPr>
      <w:r>
        <w:t>да</w:t>
      </w:r>
    </w:p>
    <w:p w:rsidR="00000000" w:rsidRDefault="007204AA">
      <w:pPr>
        <w:pStyle w:val="left"/>
      </w:pPr>
      <w:r>
        <w:t>V</w:t>
      </w:r>
    </w:p>
    <w:p w:rsidR="00000000" w:rsidRDefault="007204AA">
      <w:pPr>
        <w:pStyle w:val="left"/>
      </w:pPr>
      <w:r>
        <w:t>нет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HTML"/>
      </w:pPr>
      <w:r>
        <w:t xml:space="preserve">    Прошу  продлить  срок  действия разре</w:t>
      </w:r>
      <w:r>
        <w:t>шения на использование радиочастот</w:t>
      </w:r>
    </w:p>
    <w:p w:rsidR="00000000" w:rsidRDefault="007204AA">
      <w:pPr>
        <w:pStyle w:val="HTML"/>
      </w:pPr>
      <w:r>
        <w:t>или радиочастотных каналов.</w:t>
      </w:r>
    </w:p>
    <w:p w:rsidR="00000000" w:rsidRDefault="007204AA">
      <w:pPr>
        <w:pStyle w:val="HTML"/>
      </w:pPr>
    </w:p>
    <w:p w:rsidR="00000000" w:rsidRDefault="007204AA">
      <w:pPr>
        <w:pStyle w:val="HTML"/>
      </w:pPr>
      <w:r>
        <w:t>Приложение:    1. Нотариально заверенная копия доверенности от  физического</w:t>
      </w:r>
    </w:p>
    <w:p w:rsidR="00000000" w:rsidRDefault="007204AA">
      <w:pPr>
        <w:pStyle w:val="HTML"/>
      </w:pPr>
      <w:r>
        <w:t>лица на право обращения в Федеральную службу  по  надзору  в</w:t>
      </w:r>
    </w:p>
    <w:p w:rsidR="00000000" w:rsidRDefault="007204AA">
      <w:pPr>
        <w:pStyle w:val="HTML"/>
      </w:pPr>
      <w:r>
        <w:t>сфере   связи,   информационных   технологий   и    мас</w:t>
      </w:r>
      <w:r>
        <w:t>совых</w:t>
      </w:r>
    </w:p>
    <w:p w:rsidR="00000000" w:rsidRDefault="007204AA">
      <w:pPr>
        <w:pStyle w:val="HTML"/>
      </w:pPr>
      <w:r>
        <w:t>коммуникаций по вопросу присвоения (назначения)  радиочастот</w:t>
      </w:r>
    </w:p>
    <w:p w:rsidR="00000000" w:rsidRDefault="007204AA">
      <w:pPr>
        <w:pStyle w:val="HTML"/>
      </w:pPr>
      <w:r>
        <w:t>или   радиочастотных    каналов    (в    случае    обращения</w:t>
      </w:r>
    </w:p>
    <w:p w:rsidR="00000000" w:rsidRDefault="007204AA">
      <w:pPr>
        <w:pStyle w:val="HTML"/>
      </w:pPr>
      <w:r>
        <w:t>уполномоченного лица от имени физического лица).</w:t>
      </w:r>
    </w:p>
    <w:p w:rsidR="00000000" w:rsidRDefault="007204AA">
      <w:pPr>
        <w:pStyle w:val="HTML"/>
      </w:pPr>
    </w:p>
    <w:p w:rsidR="00000000" w:rsidRDefault="007204AA">
      <w:pPr>
        <w:pStyle w:val="HTML"/>
      </w:pPr>
      <w:r>
        <w:rPr>
          <w:vertAlign w:val="superscript"/>
        </w:rPr>
        <w:t>1</w:t>
      </w:r>
    </w:p>
    <w:p w:rsidR="00000000" w:rsidRDefault="007204AA">
      <w:pPr>
        <w:pStyle w:val="HTML"/>
      </w:pPr>
      <w:r>
        <w:t>__________________     _____________________</w:t>
      </w:r>
    </w:p>
    <w:p w:rsidR="00000000" w:rsidRDefault="007204AA">
      <w:pPr>
        <w:pStyle w:val="HTML"/>
      </w:pPr>
      <w:r>
        <w:t xml:space="preserve">(подпись)           (инициалы, </w:t>
      </w:r>
      <w:r>
        <w:t>фамилия)</w:t>
      </w:r>
    </w:p>
    <w:p w:rsidR="00000000" w:rsidRDefault="0072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AA">
      <w:pPr>
        <w:pStyle w:val="sel"/>
        <w:divId w:val="2141149610"/>
      </w:pPr>
      <w:r>
        <w:t>1 В строке проставляется подпись, инициалы и фамилия физического лица или уполномоченного лица от имени физического лица.</w:t>
      </w:r>
    </w:p>
    <w:p w:rsidR="00000000" w:rsidRDefault="007204AA">
      <w:pPr>
        <w:pStyle w:val="right"/>
      </w:pPr>
      <w:r>
        <w:t xml:space="preserve">Источник - Решение ГКРЧ при Минкомсвязи России от 20.12.2011 № </w:t>
      </w:r>
      <w:r>
        <w:t>11-13-02 (с изменениями и дополнениями на 2014 год)</w:t>
      </w:r>
    </w:p>
    <w:p w:rsidR="00000000" w:rsidRDefault="00720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https://порядокправа.рф/obrazecy/zayavlenie_na_prodlenie_sroka_dejstviya_razresheniya_na_ispolzovanie_radiochastot_ili_radiochastotnyx_kan.htm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AA"/>
    <w:rsid w:val="0072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33D1A-D038-4003-B8AF-E7E3A645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14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dlenie_sroka_dejstviya_razresheniya_na_ispolzovanie_radiochastot_ili_radiochastotnyx_k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продление срока действия разрешения на использование радиочастот или радиочастотных каналов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