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81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территориальной избирательной комиссии (комиссии референдума), специальной территориальной комиссии бюджетного счета на балансовом счете № 40301</w:t>
      </w:r>
    </w:p>
    <w:p w:rsidR="00000000" w:rsidRDefault="009E4819">
      <w:pPr>
        <w:pStyle w:val="right"/>
      </w:pPr>
      <w:r>
        <w:t>Приложение N 2 к Инструкции о порядке открытия и ведения счетов, 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9E4819">
      <w:pPr>
        <w:pStyle w:val="right"/>
      </w:pPr>
      <w:r>
        <w:t>комиссиям рефере</w:t>
      </w:r>
      <w:r>
        <w:t xml:space="preserve">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"__" _______ 2007 г. N ___</w:t>
      </w:r>
    </w:p>
    <w:p w:rsidR="00000000" w:rsidRDefault="009E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819">
      <w:pPr>
        <w:pStyle w:val="HTML"/>
      </w:pPr>
      <w:r>
        <w:t xml:space="preserve">                               В _________________________________</w:t>
      </w:r>
    </w:p>
    <w:p w:rsidR="00000000" w:rsidRDefault="009E4819">
      <w:pPr>
        <w:pStyle w:val="HTML"/>
      </w:pPr>
      <w:r>
        <w:t>(наименование учреждения банка)</w:t>
      </w:r>
    </w:p>
    <w:p w:rsidR="00000000" w:rsidRDefault="009E4819">
      <w:pPr>
        <w:pStyle w:val="HTML"/>
      </w:pPr>
      <w:r>
        <w:t>от ____________________________</w:t>
      </w:r>
      <w:r>
        <w:t>____</w:t>
      </w:r>
    </w:p>
    <w:p w:rsidR="00000000" w:rsidRDefault="009E4819">
      <w:pPr>
        <w:pStyle w:val="HTML"/>
      </w:pPr>
      <w:r>
        <w:t>(полное наименование</w:t>
      </w:r>
    </w:p>
    <w:p w:rsidR="00000000" w:rsidRDefault="009E4819">
      <w:pPr>
        <w:pStyle w:val="HTML"/>
      </w:pPr>
      <w:r>
        <w:t>территориальной избирательной</w:t>
      </w:r>
    </w:p>
    <w:p w:rsidR="00000000" w:rsidRDefault="009E4819">
      <w:pPr>
        <w:pStyle w:val="HTML"/>
      </w:pPr>
      <w:r>
        <w:t>комиссии (комиссии референдума),</w:t>
      </w:r>
    </w:p>
    <w:p w:rsidR="00000000" w:rsidRDefault="009E4819">
      <w:pPr>
        <w:pStyle w:val="HTML"/>
      </w:pPr>
      <w:r>
        <w:t>специальной территориальной</w:t>
      </w:r>
    </w:p>
    <w:p w:rsidR="00000000" w:rsidRDefault="009E4819">
      <w:pPr>
        <w:pStyle w:val="HTML"/>
      </w:pPr>
      <w:r>
        <w:t>комиссии)</w:t>
      </w:r>
    </w:p>
    <w:p w:rsidR="00000000" w:rsidRDefault="009E4819">
      <w:pPr>
        <w:pStyle w:val="HTML"/>
      </w:pPr>
    </w:p>
    <w:p w:rsidR="00000000" w:rsidRDefault="009E4819">
      <w:pPr>
        <w:pStyle w:val="HTML"/>
      </w:pPr>
      <w:r>
        <w:t>Заявление</w:t>
      </w:r>
    </w:p>
    <w:p w:rsidR="00000000" w:rsidRDefault="009E4819">
      <w:pPr>
        <w:pStyle w:val="HTML"/>
      </w:pPr>
      <w:r>
        <w:t>на открытие территориальной избирательной комиссии</w:t>
      </w:r>
    </w:p>
    <w:p w:rsidR="00000000" w:rsidRDefault="009E4819">
      <w:pPr>
        <w:pStyle w:val="HTML"/>
      </w:pPr>
      <w:r>
        <w:t>(комиссии референдума), специальной территориальной</w:t>
      </w:r>
    </w:p>
    <w:p w:rsidR="00000000" w:rsidRDefault="009E4819">
      <w:pPr>
        <w:pStyle w:val="HTML"/>
      </w:pPr>
      <w:r>
        <w:t>комиссии бюджет</w:t>
      </w:r>
      <w:r>
        <w:t>ного счета на балансовом счете N 40301</w:t>
      </w:r>
    </w:p>
    <w:p w:rsidR="00000000" w:rsidRDefault="009E4819">
      <w:pPr>
        <w:pStyle w:val="HTML"/>
      </w:pPr>
    </w:p>
    <w:p w:rsidR="00000000" w:rsidRDefault="009E4819">
      <w:pPr>
        <w:pStyle w:val="HTML"/>
      </w:pPr>
      <w:r>
        <w:t>В  соответствии  с  Инструкцией  о  порядке открытия и ведения</w:t>
      </w:r>
    </w:p>
    <w:p w:rsidR="00000000" w:rsidRDefault="009E4819">
      <w:pPr>
        <w:pStyle w:val="HTML"/>
      </w:pPr>
      <w:r>
        <w:t>счетов,   учета,   отчетности  и  перечисления  денежных  средств,</w:t>
      </w:r>
    </w:p>
    <w:p w:rsidR="00000000" w:rsidRDefault="009E4819">
      <w:pPr>
        <w:pStyle w:val="HTML"/>
      </w:pPr>
      <w:r>
        <w:t>выделенных   из  федерального  бюджета  Центральной  избирательной</w:t>
      </w:r>
    </w:p>
    <w:p w:rsidR="00000000" w:rsidRDefault="009E4819">
      <w:pPr>
        <w:pStyle w:val="HTML"/>
      </w:pPr>
      <w:r>
        <w:t>комиссии  Российско</w:t>
      </w:r>
      <w:r>
        <w:t>й  Федерации,  другим  избирательным комиссиям,</w:t>
      </w:r>
    </w:p>
    <w:p w:rsidR="00000000" w:rsidRDefault="009E4819">
      <w:pPr>
        <w:pStyle w:val="HTML"/>
      </w:pPr>
      <w:r>
        <w:t>комиссиям  референдума,  утвержденной  Постановлением  Центральной</w:t>
      </w:r>
    </w:p>
    <w:p w:rsidR="00000000" w:rsidRDefault="009E4819">
      <w:pPr>
        <w:pStyle w:val="HTML"/>
      </w:pPr>
      <w:r>
        <w:t>избирательной комиссии Российской Федерации</w:t>
      </w:r>
    </w:p>
    <w:p w:rsidR="00000000" w:rsidRDefault="009E4819">
      <w:pPr>
        <w:pStyle w:val="HTML"/>
      </w:pPr>
      <w:r>
        <w:t>от "__" ____________ 2007 г. N _____ и согласованной с Центральным</w:t>
      </w:r>
    </w:p>
    <w:p w:rsidR="00000000" w:rsidRDefault="009E4819">
      <w:pPr>
        <w:pStyle w:val="HTML"/>
      </w:pPr>
      <w:r>
        <w:t>банком Российской Федерации,</w:t>
      </w:r>
    </w:p>
    <w:p w:rsidR="00000000" w:rsidRDefault="009E4819">
      <w:pPr>
        <w:pStyle w:val="HTML"/>
      </w:pPr>
      <w:r>
        <w:t>_</w:t>
      </w:r>
      <w:r>
        <w:t>_________________________________________________________________</w:t>
      </w:r>
    </w:p>
    <w:p w:rsidR="00000000" w:rsidRDefault="009E4819">
      <w:pPr>
        <w:pStyle w:val="HTML"/>
      </w:pPr>
      <w:r>
        <w:t>(полное наименование территориальной избирательной комиссии</w:t>
      </w:r>
    </w:p>
    <w:p w:rsidR="00000000" w:rsidRDefault="009E4819">
      <w:pPr>
        <w:pStyle w:val="HTML"/>
      </w:pPr>
      <w:r>
        <w:t>(комиссии референдума), специальной территориальной комиссии)</w:t>
      </w:r>
    </w:p>
    <w:p w:rsidR="00000000" w:rsidRDefault="009E4819">
      <w:pPr>
        <w:pStyle w:val="HTML"/>
      </w:pPr>
      <w:r>
        <w:t xml:space="preserve">просит   открыть   бюджетный   счет   на  </w:t>
      </w:r>
      <w:r>
        <w:t>балансовом счете N 40301</w:t>
      </w:r>
    </w:p>
    <w:p w:rsidR="00000000" w:rsidRDefault="009E4819">
      <w:pPr>
        <w:pStyle w:val="HTML"/>
      </w:pPr>
      <w:r>
        <w:t>"Средства   избирательных  комиссий  (комиссий  референдума)"  для</w:t>
      </w:r>
    </w:p>
    <w:p w:rsidR="00000000" w:rsidRDefault="009E4819">
      <w:pPr>
        <w:pStyle w:val="HTML"/>
      </w:pPr>
      <w:r>
        <w:t>финансирования назначенных</w:t>
      </w:r>
    </w:p>
    <w:p w:rsidR="00000000" w:rsidRDefault="009E4819">
      <w:pPr>
        <w:pStyle w:val="HTML"/>
      </w:pPr>
      <w:r>
        <w:t>__________________________________________________________________</w:t>
      </w:r>
    </w:p>
    <w:p w:rsidR="00000000" w:rsidRDefault="009E4819">
      <w:pPr>
        <w:pStyle w:val="HTML"/>
      </w:pPr>
      <w:r>
        <w:t>__________________________________________________________________</w:t>
      </w:r>
    </w:p>
    <w:p w:rsidR="00000000" w:rsidRDefault="009E4819">
      <w:pPr>
        <w:pStyle w:val="HTML"/>
      </w:pPr>
      <w:r>
        <w:t>(ви</w:t>
      </w:r>
      <w:r>
        <w:t>д федеральных выборов (референдума))</w:t>
      </w:r>
    </w:p>
    <w:p w:rsidR="00000000" w:rsidRDefault="009E4819">
      <w:pPr>
        <w:pStyle w:val="HTML"/>
      </w:pPr>
    </w:p>
    <w:p w:rsidR="00000000" w:rsidRDefault="009E4819">
      <w:pPr>
        <w:pStyle w:val="HTML"/>
      </w:pPr>
      <w:r>
        <w:t>Комиссия является (не является) юридическим  лицом.  (ненужное</w:t>
      </w:r>
    </w:p>
    <w:p w:rsidR="00000000" w:rsidRDefault="009E4819">
      <w:pPr>
        <w:pStyle w:val="HTML"/>
      </w:pPr>
      <w:r>
        <w:t>зачеркнуть)</w:t>
      </w:r>
    </w:p>
    <w:p w:rsidR="00000000" w:rsidRDefault="009E4819">
      <w:pPr>
        <w:pStyle w:val="HTML"/>
      </w:pPr>
      <w:r>
        <w:t>---------------------------        -----------------------</w:t>
      </w:r>
    </w:p>
    <w:p w:rsidR="00000000" w:rsidRDefault="009E4819">
      <w:pPr>
        <w:pStyle w:val="HTML"/>
      </w:pPr>
      <w:r>
        <w:t>ИНН/КПП ¦                         ¦,  ОГРН ¦                     ¦</w:t>
      </w:r>
    </w:p>
    <w:p w:rsidR="00000000" w:rsidRDefault="009E4819">
      <w:pPr>
        <w:pStyle w:val="HTML"/>
      </w:pPr>
      <w:r>
        <w:lastRenderedPageBreak/>
        <w:t>-----------------</w:t>
      </w:r>
      <w:r>
        <w:t>----------        -----------------------</w:t>
      </w:r>
    </w:p>
    <w:p w:rsidR="00000000" w:rsidRDefault="009E4819">
      <w:pPr>
        <w:pStyle w:val="HTML"/>
      </w:pPr>
      <w:r>
        <w:t>__________________________________________________________________</w:t>
      </w:r>
    </w:p>
    <w:p w:rsidR="00000000" w:rsidRDefault="009E4819">
      <w:pPr>
        <w:pStyle w:val="HTML"/>
      </w:pPr>
      <w:r>
        <w:t>(для территориальной избирательной комиссии (комиссии</w:t>
      </w:r>
    </w:p>
    <w:p w:rsidR="00000000" w:rsidRDefault="009E4819">
      <w:pPr>
        <w:pStyle w:val="HTML"/>
      </w:pPr>
      <w:r>
        <w:t>референдума), специальной территориальной комиссии, являющейся</w:t>
      </w:r>
    </w:p>
    <w:p w:rsidR="00000000" w:rsidRDefault="009E4819">
      <w:pPr>
        <w:pStyle w:val="HTML"/>
      </w:pPr>
      <w:r>
        <w:t>юридическим лицом)</w:t>
      </w:r>
    </w:p>
    <w:p w:rsidR="00000000" w:rsidRDefault="009E4819">
      <w:pPr>
        <w:pStyle w:val="HTML"/>
      </w:pPr>
    </w:p>
    <w:p w:rsidR="00000000" w:rsidRDefault="009E4819">
      <w:pPr>
        <w:pStyle w:val="HTML"/>
      </w:pPr>
      <w:r>
        <w:t xml:space="preserve">Карточка  </w:t>
      </w:r>
      <w:r>
        <w:t xml:space="preserve"> образцов   подписей   и оттиска  печати,  а   также</w:t>
      </w:r>
    </w:p>
    <w:p w:rsidR="00000000" w:rsidRDefault="009E4819">
      <w:pPr>
        <w:pStyle w:val="HTML"/>
      </w:pPr>
      <w:r>
        <w:t>разрешение</w:t>
      </w:r>
    </w:p>
    <w:p w:rsidR="00000000" w:rsidRDefault="009E4819">
      <w:pPr>
        <w:pStyle w:val="HTML"/>
      </w:pPr>
      <w:r>
        <w:t>__________________________________________________________________</w:t>
      </w:r>
    </w:p>
    <w:p w:rsidR="00000000" w:rsidRDefault="009E4819">
      <w:pPr>
        <w:pStyle w:val="HTML"/>
      </w:pPr>
      <w:r>
        <w:t>(наименование избирательной комиссии субъекта Российской</w:t>
      </w:r>
    </w:p>
    <w:p w:rsidR="00000000" w:rsidRDefault="009E4819">
      <w:pPr>
        <w:pStyle w:val="HTML"/>
      </w:pPr>
      <w:r>
        <w:t>Федерации (для специальной территориальной комиссии</w:t>
      </w:r>
    </w:p>
    <w:p w:rsidR="00000000" w:rsidRDefault="009E4819">
      <w:pPr>
        <w:pStyle w:val="HTML"/>
      </w:pPr>
      <w:r>
        <w:t>________________</w:t>
      </w:r>
      <w:r>
        <w:t>__________________________________________________</w:t>
      </w:r>
    </w:p>
    <w:p w:rsidR="00000000" w:rsidRDefault="009E4819">
      <w:pPr>
        <w:pStyle w:val="HTML"/>
      </w:pPr>
      <w:r>
        <w:t>- Центральной избирательной комиссии Российской Федерации)</w:t>
      </w:r>
    </w:p>
    <w:p w:rsidR="00000000" w:rsidRDefault="009E4819">
      <w:pPr>
        <w:pStyle w:val="HTML"/>
      </w:pPr>
      <w:r>
        <w:t>на   открытие   бюджетного   счета   на  балансовом  счете N 40301</w:t>
      </w:r>
    </w:p>
    <w:p w:rsidR="00000000" w:rsidRDefault="009E4819">
      <w:pPr>
        <w:pStyle w:val="HTML"/>
      </w:pPr>
      <w:r>
        <w:t>"Средства    избирательных    комиссий   (комиссий   референдума)"</w:t>
      </w:r>
    </w:p>
    <w:p w:rsidR="00000000" w:rsidRDefault="009E4819">
      <w:pPr>
        <w:pStyle w:val="HTML"/>
      </w:pPr>
      <w:r>
        <w:t>прилагаются.</w:t>
      </w:r>
    </w:p>
    <w:p w:rsidR="00000000" w:rsidRDefault="009E4819">
      <w:pPr>
        <w:pStyle w:val="HTML"/>
      </w:pPr>
    </w:p>
    <w:p w:rsidR="00000000" w:rsidRDefault="009E4819">
      <w:pPr>
        <w:pStyle w:val="HTML"/>
      </w:pPr>
      <w:r>
        <w:t>Председатель                ____________  ________________________</w:t>
      </w:r>
    </w:p>
    <w:p w:rsidR="00000000" w:rsidRDefault="009E4819">
      <w:pPr>
        <w:pStyle w:val="HTML"/>
      </w:pPr>
      <w:r>
        <w:t>(подпись)      (расшифровка подписи)</w:t>
      </w:r>
    </w:p>
    <w:p w:rsidR="00000000" w:rsidRDefault="009E4819">
      <w:pPr>
        <w:pStyle w:val="HTML"/>
      </w:pPr>
      <w:r>
        <w:t>МП</w:t>
      </w:r>
    </w:p>
    <w:p w:rsidR="00000000" w:rsidRDefault="009E4819">
      <w:pPr>
        <w:pStyle w:val="HTML"/>
      </w:pPr>
      <w:r>
        <w:t>Бухгалтер                   ____________  ________________________</w:t>
      </w:r>
    </w:p>
    <w:p w:rsidR="00000000" w:rsidRDefault="009E4819">
      <w:pPr>
        <w:pStyle w:val="HTML"/>
      </w:pPr>
      <w:r>
        <w:t>(подпись)      (расшифровка подписи)</w:t>
      </w:r>
    </w:p>
    <w:p w:rsidR="00000000" w:rsidRDefault="009E4819">
      <w:pPr>
        <w:pStyle w:val="HTML"/>
      </w:pPr>
    </w:p>
    <w:p w:rsidR="00000000" w:rsidRDefault="009E4819">
      <w:pPr>
        <w:pStyle w:val="HTML"/>
      </w:pPr>
      <w:r>
        <w:t xml:space="preserve">"__" </w:t>
      </w:r>
      <w:r>
        <w:t>___________ 200_ г.</w:t>
      </w:r>
    </w:p>
    <w:p w:rsidR="00000000" w:rsidRDefault="009E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819">
      <w:pPr>
        <w:pStyle w:val="right"/>
      </w:pPr>
      <w:r>
        <w:t>Источник - Постановление ЦИК России от 21.08.2007 № 26/196-5 (с изменениями и дополнениями на 2013 год)</w:t>
      </w:r>
    </w:p>
    <w:p w:rsidR="00000000" w:rsidRDefault="009E4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https://порядокправа.рф/obrazecy/zayavlenie_na_otkrytie_territorialnoj_izbiratelnoj_komissii_komissii_referenduma_specialnoj_ter.h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19"/>
    <w:rsid w:val="009E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80940-6A54-4EDD-8F66-244D7CF8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territorialnoj_izbiratelnoj_komissii_komissii_referenduma_specialnoj_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территориальной избирательной комиссии (комиссии референдума), специальной территориальной комиссии бюджетного счета на балансовом счете № 40301 -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2022-08-26T04:21:00Z</dcterms:created>
  <dcterms:modified xsi:type="dcterms:W3CDTF">2022-08-26T04:21:00Z</dcterms:modified>
</cp:coreProperties>
</file>