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28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оказание материальной помощи в связи с рождением ребенка (образец заполнения)</w:t>
      </w:r>
    </w:p>
    <w:p w:rsidR="00000000" w:rsidRDefault="008A3287">
      <w:pPr>
        <w:pStyle w:val="right"/>
      </w:pPr>
      <w:r>
        <w:t>Генеральному директору ООО "Лютик" О.Г. Митрохину от менеджера А.А. Крутилиной</w:t>
      </w:r>
    </w:p>
    <w:p w:rsidR="00000000" w:rsidRDefault="008A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28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A3287">
      <w:pPr>
        <w:pStyle w:val="just"/>
      </w:pPr>
      <w:r>
        <w:t>Прошу оказать мне материальную помощь в размере 50 000 руб. в связи с рождением ребенка. Копию свидетельства о рождении ребенка прилагаю.</w:t>
      </w:r>
    </w:p>
    <w:p w:rsidR="00000000" w:rsidRDefault="008A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287">
      <w:pPr>
        <w:pStyle w:val="HTML"/>
      </w:pPr>
      <w:r>
        <w:t xml:space="preserve">    15 февраля 2012 г.               Крутилина               А.А. Крутилина</w:t>
      </w:r>
    </w:p>
    <w:p w:rsidR="00000000" w:rsidRDefault="008A3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287">
      <w:pPr>
        <w:pStyle w:val="right"/>
      </w:pPr>
      <w:r>
        <w:t>Источник - "Информационный бюллетень "Эк</w:t>
      </w:r>
      <w:r>
        <w:t>спресс-бухгалтерия", 2012, № 8</w:t>
      </w:r>
    </w:p>
    <w:p w:rsidR="00000000" w:rsidRDefault="008A32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https://порядокправа.рф/obrazecy/zayavlenie_na_okazanie_materialnoj_pomoshhi_v_svyazi_s_rozhdeniem_rebenka_obrazec_zapolneniya.htm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87"/>
    <w:rsid w:val="008A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69338-F90A-476A-B5D2-A35D8D42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kazanie_materialnoj_pomoshhi_v_svyazi_s_rozhdeniem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оказание материальной помощи в связи с рождением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