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D2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центрального аппарата Федеральной таможенной службы о </w:t>
      </w:r>
      <w:r>
        <w:rPr>
          <w:rFonts w:eastAsia="Times New Roman"/>
        </w:rPr>
        <w:t>проведении квалификационного экзамена и присвоении ему первого (очередного) классного чина государственной гражданской службы в соответствии с замещаемой должностью государственной гражданской службы</w:t>
      </w:r>
    </w:p>
    <w:p w:rsidR="00000000" w:rsidRDefault="000B3D25">
      <w:pPr>
        <w:pStyle w:val="right"/>
      </w:pPr>
      <w:r>
        <w:t>Приложение N 2 к Положению о порядке сдачи квалификацион</w:t>
      </w:r>
      <w:r>
        <w:t>ного экзамена федеральными государственными гражданскими служащими центрального аппарата Федеральной таможенной службы</w:t>
      </w:r>
    </w:p>
    <w:p w:rsidR="00000000" w:rsidRDefault="000B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D25">
      <w:pPr>
        <w:pStyle w:val="HTML"/>
      </w:pPr>
      <w:r>
        <w:t xml:space="preserve">                                Руководителю ФТС России</w:t>
      </w:r>
    </w:p>
    <w:p w:rsidR="00000000" w:rsidRDefault="000B3D25">
      <w:pPr>
        <w:pStyle w:val="HTML"/>
      </w:pPr>
      <w:r>
        <w:t>___________________________________________</w:t>
      </w:r>
    </w:p>
    <w:p w:rsidR="00000000" w:rsidRDefault="000B3D25">
      <w:pPr>
        <w:pStyle w:val="HTML"/>
      </w:pPr>
      <w:r>
        <w:t>(специальное звание,</w:t>
      </w:r>
    </w:p>
    <w:p w:rsidR="00000000" w:rsidRDefault="000B3D25">
      <w:pPr>
        <w:pStyle w:val="HTML"/>
      </w:pPr>
      <w:r>
        <w:t>_______________</w:t>
      </w:r>
      <w:r>
        <w:t>____________________________</w:t>
      </w:r>
    </w:p>
    <w:p w:rsidR="00000000" w:rsidRDefault="000B3D25">
      <w:pPr>
        <w:pStyle w:val="HTML"/>
      </w:pPr>
      <w:r>
        <w:t>фамилия, имя, отчество)</w:t>
      </w:r>
    </w:p>
    <w:p w:rsidR="00000000" w:rsidRDefault="000B3D25">
      <w:pPr>
        <w:pStyle w:val="HTML"/>
      </w:pPr>
      <w:r>
        <w:t>от</w:t>
      </w:r>
    </w:p>
    <w:p w:rsidR="00000000" w:rsidRDefault="000B3D25">
      <w:pPr>
        <w:pStyle w:val="HTML"/>
      </w:pPr>
      <w:r>
        <w:t>___________________________________________</w:t>
      </w:r>
    </w:p>
    <w:p w:rsidR="00000000" w:rsidRDefault="000B3D25">
      <w:pPr>
        <w:pStyle w:val="HTML"/>
      </w:pPr>
      <w:r>
        <w:t>(наименование классного чина, если имеется,</w:t>
      </w:r>
    </w:p>
    <w:p w:rsidR="00000000" w:rsidRDefault="000B3D25">
      <w:pPr>
        <w:pStyle w:val="HTML"/>
      </w:pPr>
      <w:r>
        <w:t>___________________________________________</w:t>
      </w:r>
    </w:p>
    <w:p w:rsidR="00000000" w:rsidRDefault="000B3D25">
      <w:pPr>
        <w:pStyle w:val="HTML"/>
      </w:pPr>
      <w:r>
        <w:t>наименование замещаемой должности в</w:t>
      </w:r>
    </w:p>
    <w:p w:rsidR="00000000" w:rsidRDefault="000B3D25">
      <w:pPr>
        <w:pStyle w:val="HTML"/>
      </w:pPr>
      <w:r>
        <w:t>________________________________</w:t>
      </w:r>
      <w:r>
        <w:t>___________</w:t>
      </w:r>
    </w:p>
    <w:p w:rsidR="00000000" w:rsidRDefault="000B3D25">
      <w:pPr>
        <w:pStyle w:val="HTML"/>
      </w:pPr>
      <w:r>
        <w:t>структурном подразделении, ф.и.о.)</w:t>
      </w:r>
    </w:p>
    <w:p w:rsidR="00000000" w:rsidRDefault="000B3D25">
      <w:pPr>
        <w:pStyle w:val="HTML"/>
      </w:pPr>
      <w:r>
        <w:t>___________________________________________</w:t>
      </w:r>
    </w:p>
    <w:p w:rsidR="00000000" w:rsidRDefault="000B3D25">
      <w:pPr>
        <w:pStyle w:val="HTML"/>
      </w:pPr>
    </w:p>
    <w:p w:rsidR="00000000" w:rsidRDefault="000B3D25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0B3D25">
      <w:pPr>
        <w:pStyle w:val="HTML"/>
      </w:pPr>
    </w:p>
    <w:p w:rsidR="00000000" w:rsidRDefault="000B3D25">
      <w:pPr>
        <w:pStyle w:val="HTML"/>
      </w:pPr>
      <w:r>
        <w:t>Прошу  Вас  в  соответствии с Указом Президента Российской Федерации от</w:t>
      </w:r>
    </w:p>
    <w:p w:rsidR="00000000" w:rsidRDefault="000B3D25">
      <w:pPr>
        <w:pStyle w:val="HTML"/>
      </w:pPr>
      <w:r>
        <w:t>01.02.2005    N  111   "О  порядке   сдачи    квалификационного    экзамена</w:t>
      </w:r>
    </w:p>
    <w:p w:rsidR="00000000" w:rsidRDefault="000B3D25">
      <w:pPr>
        <w:pStyle w:val="HTML"/>
      </w:pPr>
      <w:r>
        <w:t>го</w:t>
      </w:r>
      <w:r>
        <w:t>сударственными  гражданскими  служащими  Российской Федерации и оценки их</w:t>
      </w:r>
    </w:p>
    <w:p w:rsidR="00000000" w:rsidRDefault="000B3D25">
      <w:pPr>
        <w:pStyle w:val="HTML"/>
      </w:pPr>
      <w:r>
        <w:t>знаний,  навыков и умений (профессионального уровня)" и Федеральным законом</w:t>
      </w:r>
    </w:p>
    <w:p w:rsidR="00000000" w:rsidRDefault="000B3D25">
      <w:pPr>
        <w:pStyle w:val="HTML"/>
      </w:pPr>
      <w:r>
        <w:t>от  27.07.2004  N  79-ФЗ  "О  государственной гражданской службе Российской</w:t>
      </w:r>
    </w:p>
    <w:p w:rsidR="00000000" w:rsidRDefault="000B3D25">
      <w:pPr>
        <w:pStyle w:val="HTML"/>
      </w:pPr>
      <w:r>
        <w:t>Федерации"   провести  квалифи</w:t>
      </w:r>
      <w:r>
        <w:t>кационный  экзамен  и  присвоить  мне  первый</w:t>
      </w:r>
    </w:p>
    <w:p w:rsidR="00000000" w:rsidRDefault="000B3D25">
      <w:pPr>
        <w:pStyle w:val="HTML"/>
      </w:pPr>
      <w:r>
        <w:t>(очередной)  классный чин государственной гражданской службы в соответствии</w:t>
      </w:r>
    </w:p>
    <w:p w:rsidR="00000000" w:rsidRDefault="000B3D25">
      <w:pPr>
        <w:pStyle w:val="HTML"/>
      </w:pPr>
      <w:r>
        <w:t>с замещаемой должностью государственной гражданской службы.</w:t>
      </w:r>
    </w:p>
    <w:p w:rsidR="00000000" w:rsidRDefault="000B3D25">
      <w:pPr>
        <w:pStyle w:val="HTML"/>
      </w:pPr>
    </w:p>
    <w:p w:rsidR="00000000" w:rsidRDefault="000B3D25">
      <w:pPr>
        <w:pStyle w:val="HTML"/>
      </w:pPr>
      <w:r>
        <w:t>Подпись, дата</w:t>
      </w:r>
    </w:p>
    <w:p w:rsidR="00000000" w:rsidRDefault="000B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D25">
      <w:pPr>
        <w:pStyle w:val="sel"/>
        <w:divId w:val="241067581"/>
      </w:pPr>
      <w:r>
        <w:t>1 Оформляется в рукописном виде.</w:t>
      </w:r>
    </w:p>
    <w:p w:rsidR="00000000" w:rsidRDefault="000B3D25">
      <w:pPr>
        <w:pStyle w:val="right"/>
      </w:pPr>
      <w:r>
        <w:t>Источник - Приказ ФТС России от 21.02.2008 № 166 (с изменениями и дополнениями на 2012 год)</w:t>
      </w:r>
    </w:p>
    <w:p w:rsidR="00000000" w:rsidRDefault="000B3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https://порядокправа.рф/obrazecy/zayavlenie_grazhdanskogo_sluzhashhego_centralnogo_apparata_federalnoj_tamozhennoj_sluzh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by_o_provedenii_kv.htm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25"/>
    <w:rsid w:val="000B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6D5EA-B0D2-4949-963A-648E84EB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06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centralnogo_apparata_federalnoj_tamozhennoj_sluzhby_o_provedenii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центрального аппарата Федеральной таможенной службы о проведении квалификационного экзамена и присвоении ему первого (очередного) классного чина государственной гражданской службы в соответствии с замещаемой должностью государственной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