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FAD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Управление Федеральной службы государственной регистрации, кадастра и картографии о регистрации права собственности на объект недвижимости на основании решения суда (образец заполнения)</w:t>
      </w:r>
    </w:p>
    <w:p w:rsidR="00000000" w:rsidRDefault="00951FAD">
      <w:pPr>
        <w:pStyle w:val="right"/>
      </w:pPr>
      <w:r>
        <w:t>Управление Федеральной службы государственной регистрации, кадастра и картографии по Свердловской области</w:t>
      </w:r>
    </w:p>
    <w:p w:rsidR="00000000" w:rsidRDefault="0095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FA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51FAD">
      <w:pPr>
        <w:pStyle w:val="just"/>
      </w:pPr>
      <w:r>
        <w:t>Я, Насыпов Андрей Владимирович, имеющий паспорт серии 6505 N 450450, код подразделения 662-014, выдан 25.11.2004 Кировским РОВД г. Екатерин</w:t>
      </w:r>
      <w:r>
        <w:t>бурга, проживающий по адресу: 620000, г. Екатеринбург, ул. Восточная, д. 84Б, кв. 271 (контактный телефон (343) 23-23-23; дата рождения: 10.11.1983; место рождения: г. Екатеринбург; гражданство: Российская Федерация),</w:t>
      </w:r>
    </w:p>
    <w:p w:rsidR="00000000" w:rsidRDefault="0095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FA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51FAD">
      <w:pPr>
        <w:pStyle w:val="just"/>
      </w:pPr>
      <w:r>
        <w:t>зарегистрировать в срок, устан</w:t>
      </w:r>
      <w:r>
        <w:t>овленный законом, право собственности на квартиру общей площадью 55 кв. м, расположенную по адресу: 620000, г. Екатеринбург, ул. Восточная, д. 84Б, кв. 272, на основании решения суда и выдать свидетельство о государственной регистрации;</w:t>
      </w:r>
    </w:p>
    <w:p w:rsidR="00000000" w:rsidRDefault="00951FAD">
      <w:pPr>
        <w:pStyle w:val="just"/>
      </w:pPr>
      <w:r>
        <w:t>документы, представ</w:t>
      </w:r>
      <w:r>
        <w:t>ленные для проведения государственной регистрации, и сведения, указанные в заявлении, достоверны. Расписку о принятии документов на государственную регистрацию получил.</w:t>
      </w:r>
    </w:p>
    <w:p w:rsidR="00000000" w:rsidRDefault="0095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FAD">
      <w:pPr>
        <w:pStyle w:val="HTML"/>
      </w:pPr>
      <w:r>
        <w:t xml:space="preserve">    6 июня 2011 г., 15 ч. 44 мин.                              Насыпов А.В.</w:t>
      </w:r>
    </w:p>
    <w:p w:rsidR="00000000" w:rsidRDefault="0095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FAD">
      <w:pPr>
        <w:pStyle w:val="right"/>
      </w:pPr>
      <w:r>
        <w:t xml:space="preserve">Источник </w:t>
      </w:r>
      <w:r>
        <w:t>- "Как исполнить решение суда? Пособие для взыскателя", "Инфотропик Медиа"</w:t>
      </w:r>
    </w:p>
    <w:p w:rsidR="00000000" w:rsidRDefault="00951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https://порядокправа.рф/obrazecy/zayavlenie_grazhdanina_v_upravlenie_federalnoj_sluzhby_gosudarstvennoj_registracii_kadastra_i_kartogr.htm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AD"/>
    <w:rsid w:val="0095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7776C-18FB-4C63-AC52-F97D903A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upravlenie_federalnoj_sluzhby_gosudarstvennoj_registracii_kadastra_i_kart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Управление Федеральной службы государственной регистрации, кадастра и картографии о регистрации права собственности на объект недвижимости на основании решения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2022-08-26T02:49:00Z</dcterms:created>
  <dcterms:modified xsi:type="dcterms:W3CDTF">2022-08-26T02:49:00Z</dcterms:modified>
</cp:coreProperties>
</file>