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E50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преступлении (образец заполнения). Вариант 2</w:t>
      </w:r>
    </w:p>
    <w:p w:rsidR="00000000" w:rsidRDefault="00437E50">
      <w:pPr>
        <w:pStyle w:val="right"/>
      </w:pPr>
      <w:r>
        <w:t xml:space="preserve">Начальнику Ленинского РОВД Энской области подполковнику милиции Меркулову </w:t>
      </w:r>
      <w:r>
        <w:t>А.А. от Головина Алексея Александровича, прож.: Энская обл., Ленинский район, пос. Плеханово, ул. Ленина, д. 7</w:t>
      </w:r>
    </w:p>
    <w:p w:rsidR="00000000" w:rsidRDefault="00437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E50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преступлении</w:t>
      </w:r>
    </w:p>
    <w:p w:rsidR="00000000" w:rsidRDefault="00437E50">
      <w:pPr>
        <w:pStyle w:val="just"/>
      </w:pPr>
      <w:r>
        <w:t>В конце февраля 200* года, находясь в квартире Кирюхина Андрея Викторовича в пос. Барсуки Ленинского района Энской обла</w:t>
      </w:r>
      <w:r>
        <w:t>сти, Грунов Юрий Алексеевич обманным путем похитил принадлежащие мне 60 000 рублей (2000 у.е.), чем причинил значительный ущерб.</w:t>
      </w:r>
    </w:p>
    <w:p w:rsidR="00000000" w:rsidRDefault="00437E50">
      <w:pPr>
        <w:pStyle w:val="just"/>
      </w:pPr>
      <w:r>
        <w:t>Обстоятельства совершения преступления таковы.</w:t>
      </w:r>
    </w:p>
    <w:p w:rsidR="00000000" w:rsidRDefault="00437E50">
      <w:pPr>
        <w:pStyle w:val="just"/>
      </w:pPr>
      <w:r>
        <w:t>Кирюхин А.В. был мне должен вышеуказанную сумму. К нему пришел Грунов Ю.А. и яко</w:t>
      </w:r>
      <w:r>
        <w:t>бы для того, чтобы передать мне деньги, забрал указанную сумму себе. Данный факт Грунов Ю.А. от меня скрыл, что указывает на то, что в момент получения денег он не собирался их передавать мне. А когда я узнал о завладении им моими деньгами, он отказался их</w:t>
      </w:r>
      <w:r>
        <w:t xml:space="preserve"> мне отдать.</w:t>
      </w:r>
    </w:p>
    <w:p w:rsidR="00000000" w:rsidRDefault="00437E50">
      <w:pPr>
        <w:pStyle w:val="just"/>
      </w:pPr>
      <w:r>
        <w:t>Прошу зарегистрировать мое заявление о преступлении и возбудить в отношении Грунова Юрия Алексеевича, 11 марта 1966 года рождения, прож.: Энская область, Ленинский район, пос. Барсуки, ул. Ленина (номер дома точно не знаю, но могу показать), у</w:t>
      </w:r>
      <w:r>
        <w:t>головное дело по признакам преступления, предусмотренного ч. 2 ст. 159 УК РФ.</w:t>
      </w:r>
    </w:p>
    <w:p w:rsidR="00000000" w:rsidRDefault="00437E50">
      <w:pPr>
        <w:pStyle w:val="just"/>
      </w:pPr>
      <w:r>
        <w:t>Факт совершения в отношении меня преступления могут подтвердить: Кирюхин Андрей Викторович и Кирюхина Надежда (отчества не помню), прож. в пос. Барсуки Ленинского района Энской о</w:t>
      </w:r>
      <w:r>
        <w:t>бласти (точный адрес не знаю, но дом могу показать).</w:t>
      </w:r>
    </w:p>
    <w:p w:rsidR="00000000" w:rsidRDefault="00437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E50">
      <w:pPr>
        <w:pStyle w:val="just"/>
      </w:pPr>
      <w:r>
        <w:t>Об ответственности за заведомо ложный донос мне известно.</w:t>
      </w:r>
    </w:p>
    <w:p w:rsidR="00000000" w:rsidRDefault="00437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E50">
      <w:pPr>
        <w:pStyle w:val="right"/>
      </w:pPr>
      <w:r>
        <w:t>А.А.Головин</w:t>
      </w:r>
    </w:p>
    <w:p w:rsidR="00000000" w:rsidRDefault="00437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E50">
      <w:pPr>
        <w:pStyle w:val="left"/>
      </w:pPr>
      <w:r>
        <w:t>26 февраля 200* года.</w:t>
      </w:r>
    </w:p>
    <w:p w:rsidR="00000000" w:rsidRDefault="00437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E50">
      <w:pPr>
        <w:pStyle w:val="right"/>
      </w:pPr>
      <w:r>
        <w:t>Источник - "Возбуждение и отказ в возбуждении уголовного дела"</w:t>
      </w:r>
    </w:p>
    <w:p w:rsidR="00000000" w:rsidRDefault="00437E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https://порядокправа.рф/obrazecy/zayavlenie_grazhdanina_o_prestuplenii_obrazec_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E50"/>
    <w:rsid w:val="0043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39C983-B0DC-413D-90C5-0615A97A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prestuplen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преступлении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2022-08-26T02:43:00Z</dcterms:created>
  <dcterms:modified xsi:type="dcterms:W3CDTF">2022-08-26T02:43:00Z</dcterms:modified>
</cp:coreProperties>
</file>