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7EF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назначения денежной дотации детям-инвалидам, зарегистрированным на территории Мытищинского муниципального района Московской области</w:t>
      </w:r>
    </w:p>
    <w:p w:rsidR="00000000" w:rsidRDefault="006977EF">
      <w:pPr>
        <w:pStyle w:val="right"/>
      </w:pPr>
      <w:r>
        <w:t>Приложение 2 к Постановлению главы Мытищинского муниципального района Московской области от 28 февраля 2011 г. N 460</w:t>
      </w:r>
    </w:p>
    <w:p w:rsidR="00000000" w:rsidRDefault="00697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7EF">
      <w:pPr>
        <w:pStyle w:val="HTML"/>
      </w:pPr>
      <w:r>
        <w:t xml:space="preserve">                                              Председателю Комплексной</w:t>
      </w:r>
    </w:p>
    <w:p w:rsidR="00000000" w:rsidRDefault="006977EF">
      <w:pPr>
        <w:pStyle w:val="HTML"/>
      </w:pPr>
      <w:r>
        <w:t>комиссии по вопросам оказания</w:t>
      </w:r>
    </w:p>
    <w:p w:rsidR="00000000" w:rsidRDefault="006977EF">
      <w:pPr>
        <w:pStyle w:val="HTML"/>
      </w:pPr>
      <w:r>
        <w:t>мер социальной поддержки</w:t>
      </w:r>
    </w:p>
    <w:p w:rsidR="00000000" w:rsidRDefault="006977EF">
      <w:pPr>
        <w:pStyle w:val="HTML"/>
      </w:pPr>
      <w:r>
        <w:t>жителям Мыти</w:t>
      </w:r>
      <w:r>
        <w:t>щинского</w:t>
      </w:r>
    </w:p>
    <w:p w:rsidR="00000000" w:rsidRDefault="006977EF">
      <w:pPr>
        <w:pStyle w:val="HTML"/>
      </w:pPr>
      <w:r>
        <w:t>муниципального района</w:t>
      </w:r>
    </w:p>
    <w:p w:rsidR="00000000" w:rsidRDefault="006977EF">
      <w:pPr>
        <w:pStyle w:val="HTML"/>
      </w:pPr>
      <w:r>
        <w:t>от Ф.И.О. (полностью)</w:t>
      </w:r>
    </w:p>
    <w:p w:rsidR="00000000" w:rsidRDefault="006977EF">
      <w:pPr>
        <w:pStyle w:val="HTML"/>
      </w:pPr>
      <w:r>
        <w:t>полной (неполной) семьи</w:t>
      </w:r>
    </w:p>
    <w:p w:rsidR="00000000" w:rsidRDefault="006977EF">
      <w:pPr>
        <w:pStyle w:val="HTML"/>
      </w:pPr>
      <w:r>
        <w:t>Бух. к оплате ______________                  _____________________________</w:t>
      </w:r>
    </w:p>
    <w:p w:rsidR="00000000" w:rsidRDefault="006977EF">
      <w:pPr>
        <w:pStyle w:val="HTML"/>
      </w:pPr>
      <w:r>
        <w:t>____________________________ (руб.)           _____________________________</w:t>
      </w:r>
    </w:p>
    <w:p w:rsidR="00000000" w:rsidRDefault="006977EF">
      <w:pPr>
        <w:pStyle w:val="HTML"/>
      </w:pPr>
      <w:r>
        <w:t>согласно решению</w:t>
      </w:r>
    </w:p>
    <w:p w:rsidR="00000000" w:rsidRDefault="006977EF">
      <w:pPr>
        <w:pStyle w:val="HTML"/>
      </w:pPr>
      <w:r>
        <w:t>Комплексно</w:t>
      </w:r>
      <w:r>
        <w:t>й комиссии                          проживающей по адресу:</w:t>
      </w:r>
    </w:p>
    <w:p w:rsidR="00000000" w:rsidRDefault="006977EF">
      <w:pPr>
        <w:pStyle w:val="HTML"/>
      </w:pPr>
      <w:r>
        <w:t>Протокол N _____ от ________ 2011 г.          _____________________________</w:t>
      </w:r>
    </w:p>
    <w:p w:rsidR="00000000" w:rsidRDefault="006977EF">
      <w:pPr>
        <w:pStyle w:val="HTML"/>
      </w:pPr>
      <w:r>
        <w:t>телефон _____________________</w:t>
      </w:r>
    </w:p>
    <w:p w:rsidR="00000000" w:rsidRDefault="006977EF">
      <w:pPr>
        <w:pStyle w:val="HTML"/>
      </w:pPr>
      <w:r>
        <w:t>паспорт серия _____ N _______</w:t>
      </w:r>
    </w:p>
    <w:p w:rsidR="00000000" w:rsidRDefault="006977EF">
      <w:pPr>
        <w:pStyle w:val="HTML"/>
      </w:pPr>
      <w:r>
        <w:t>выдан _______________________</w:t>
      </w:r>
    </w:p>
    <w:p w:rsidR="00000000" w:rsidRDefault="006977EF">
      <w:pPr>
        <w:pStyle w:val="HTML"/>
      </w:pPr>
      <w:r>
        <w:t>(кем, когда)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>ЗАЯВЛЕНИЕ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 xml:space="preserve">Прошу </w:t>
      </w:r>
      <w:r>
        <w:t xml:space="preserve">   Вас   выплачивать   денежную   дотацию   на   ребенка-инвалида</w:t>
      </w:r>
    </w:p>
    <w:p w:rsidR="00000000" w:rsidRDefault="006977EF">
      <w:pPr>
        <w:pStyle w:val="HTML"/>
      </w:pPr>
      <w:r>
        <w:t>__________________________________________________________________________,</w:t>
      </w:r>
    </w:p>
    <w:p w:rsidR="00000000" w:rsidRDefault="006977EF">
      <w:pPr>
        <w:pStyle w:val="HTML"/>
      </w:pPr>
      <w:r>
        <w:t>(фамилия, имя, дата рождения, категория)</w:t>
      </w:r>
    </w:p>
    <w:p w:rsidR="00000000" w:rsidRDefault="006977EF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977EF">
      <w:pPr>
        <w:pStyle w:val="HTML"/>
      </w:pPr>
      <w:r>
        <w:t>(фамилия, имя, дата рождения, категория)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>Денежные     средства     прошу    перечислять    на    лицевой    счет</w:t>
      </w:r>
    </w:p>
    <w:p w:rsidR="00000000" w:rsidRDefault="006977EF">
      <w:pPr>
        <w:pStyle w:val="HTML"/>
      </w:pPr>
      <w:r>
        <w:t>N ________________________________________________________________________,</w:t>
      </w:r>
    </w:p>
    <w:p w:rsidR="00000000" w:rsidRDefault="006977EF">
      <w:pPr>
        <w:pStyle w:val="HTML"/>
      </w:pPr>
      <w:r>
        <w:t>открытый в _______________________________________________________________.</w:t>
      </w:r>
    </w:p>
    <w:p w:rsidR="00000000" w:rsidRDefault="006977EF">
      <w:pPr>
        <w:pStyle w:val="HTML"/>
      </w:pPr>
      <w:r>
        <w:t>(название банка и филиал)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>В случае изменения счета обязуюсь сообщить в течение одного месяца.</w:t>
      </w:r>
    </w:p>
    <w:p w:rsidR="00000000" w:rsidRDefault="006977EF">
      <w:pPr>
        <w:pStyle w:val="HTML"/>
      </w:pPr>
      <w:r>
        <w:t>С обновле</w:t>
      </w:r>
      <w:r>
        <w:t>нием документов ознакомлена.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>"_____" ___________________ 2011 г.</w:t>
      </w:r>
    </w:p>
    <w:p w:rsidR="00000000" w:rsidRDefault="006977EF">
      <w:pPr>
        <w:pStyle w:val="HTML"/>
      </w:pPr>
      <w:r>
        <w:t>(дата)</w:t>
      </w:r>
    </w:p>
    <w:p w:rsidR="00000000" w:rsidRDefault="006977EF">
      <w:pPr>
        <w:pStyle w:val="HTML"/>
      </w:pPr>
    </w:p>
    <w:p w:rsidR="00000000" w:rsidRDefault="006977EF">
      <w:pPr>
        <w:pStyle w:val="HTML"/>
      </w:pPr>
      <w:r>
        <w:t>___________________________________</w:t>
      </w:r>
    </w:p>
    <w:p w:rsidR="00000000" w:rsidRDefault="006977EF">
      <w:pPr>
        <w:pStyle w:val="HTML"/>
      </w:pPr>
      <w:r>
        <w:t>(подпись)</w:t>
      </w:r>
    </w:p>
    <w:p w:rsidR="00000000" w:rsidRDefault="00697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7EF">
      <w:pPr>
        <w:pStyle w:val="right"/>
      </w:pPr>
      <w:r>
        <w:t>Источник - Постановление главы Мытищинского муниципального района МО от 28.02.2011 № 460</w:t>
      </w:r>
    </w:p>
    <w:p w:rsidR="00000000" w:rsidRDefault="00697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zayavlenie_dlya_naznacheniya_denezhnoj_dotacii_detyam_invalidam_zaregistrirovannym_na_territorii_mytishhins.htm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EF"/>
    <w:rsid w:val="0069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B70E5-A796-4399-8938-E20608BF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naznacheniya_denezhnoj_dotacii_detyam_invalidam_zaregistrirovannym_na_territorii_mytishh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назначения денежной дотации детям-инвалидам, зарегистрированным на территории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