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78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Заявление-анкета о предоставлении государственной услуги по организации временного трудоустройства </w:t>
      </w:r>
      <w:r>
        <w:rPr>
          <w:rFonts w:eastAsia="Times New Roman"/>
        </w:rPr>
        <w:t>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</w:t>
      </w:r>
      <w:r>
        <w:rPr>
          <w:rFonts w:eastAsia="Times New Roman"/>
        </w:rPr>
        <w:t>его профессионального образования, ищущих работу впервые</w:t>
      </w:r>
    </w:p>
    <w:p w:rsidR="00000000" w:rsidRDefault="004B778D">
      <w:pPr>
        <w:pStyle w:val="right"/>
      </w:pPr>
      <w:r>
        <w:t>Приложение N 3 к Административному регламенту предоставления государственной услуги по организации временного трудоустройства несовершеннолетних граждан в возрасте от 14 до 18 лет в свободное от учеб</w:t>
      </w:r>
      <w:r>
        <w:t>ы время, безработных граждан, испытывающих трудности в поиске работы, безработных граждан в возрасте</w:t>
      </w:r>
    </w:p>
    <w:p w:rsidR="00000000" w:rsidRDefault="004B778D">
      <w:pPr>
        <w:pStyle w:val="right"/>
      </w:pPr>
      <w:r>
        <w:t xml:space="preserve">от 18 до 20 лет из числа </w:t>
      </w:r>
      <w:r>
        <w:br/>
        <w:t xml:space="preserve">выпускников образовательных </w:t>
      </w:r>
      <w:r>
        <w:br/>
        <w:t xml:space="preserve">учреждений начального и среднего </w:t>
      </w:r>
      <w:r>
        <w:br/>
        <w:t xml:space="preserve">профессионального образования, </w:t>
      </w:r>
      <w:r>
        <w:br/>
        <w:t xml:space="preserve">ищущих работу впервые, </w:t>
      </w:r>
      <w:r>
        <w:br/>
        <w:t>утвержденн</w:t>
      </w:r>
      <w:r>
        <w:t xml:space="preserve">ому Приказом </w:t>
      </w:r>
      <w:r>
        <w:br/>
        <w:t xml:space="preserve">Минздравсоцразвития России </w:t>
      </w:r>
      <w:r>
        <w:br/>
        <w:t>от 28 июня 2007 г. N 449</w:t>
      </w:r>
    </w:p>
    <w:p w:rsidR="00000000" w:rsidRDefault="004B7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8D">
      <w:pPr>
        <w:pStyle w:val="right"/>
      </w:pPr>
      <w:r>
        <w:t>Образец</w:t>
      </w:r>
    </w:p>
    <w:p w:rsidR="00000000" w:rsidRDefault="004B7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8D">
      <w:pPr>
        <w:pStyle w:val="HTML"/>
      </w:pPr>
      <w:r>
        <w:t xml:space="preserve">                         Заявление-анкета</w:t>
      </w:r>
    </w:p>
    <w:p w:rsidR="00000000" w:rsidRDefault="004B778D">
      <w:pPr>
        <w:pStyle w:val="HTML"/>
      </w:pPr>
      <w:r>
        <w:t>о предоставлении государственной услуги</w:t>
      </w:r>
    </w:p>
    <w:p w:rsidR="00000000" w:rsidRDefault="004B778D">
      <w:pPr>
        <w:pStyle w:val="HTML"/>
      </w:pPr>
      <w:r>
        <w:t>по организации временного трудоустройства</w:t>
      </w:r>
    </w:p>
    <w:p w:rsidR="00000000" w:rsidRDefault="004B778D">
      <w:pPr>
        <w:pStyle w:val="HTML"/>
      </w:pPr>
    </w:p>
    <w:p w:rsidR="00000000" w:rsidRDefault="004B778D">
      <w:pPr>
        <w:pStyle w:val="HTML"/>
      </w:pPr>
      <w:r>
        <w:t>Я, ___________________________________________________</w:t>
      </w:r>
      <w:r>
        <w:t>____________</w:t>
      </w:r>
    </w:p>
    <w:p w:rsidR="00000000" w:rsidRDefault="004B778D">
      <w:pPr>
        <w:pStyle w:val="HTML"/>
      </w:pPr>
      <w:r>
        <w:t>фамилия, имя, отчество</w:t>
      </w:r>
    </w:p>
    <w:p w:rsidR="00000000" w:rsidRDefault="004B778D">
      <w:pPr>
        <w:pStyle w:val="HTML"/>
      </w:pPr>
      <w:r>
        <w:t>__________________________________________________________________</w:t>
      </w:r>
    </w:p>
    <w:p w:rsidR="00000000" w:rsidRDefault="004B778D">
      <w:pPr>
        <w:pStyle w:val="HTML"/>
      </w:pPr>
    </w:p>
    <w:p w:rsidR="00000000" w:rsidRDefault="004B778D">
      <w:pPr>
        <w:pStyle w:val="HTML"/>
      </w:pPr>
      <w:r>
        <w:t>прошу    предоставить   государственную   услугу   по  организации</w:t>
      </w:r>
    </w:p>
    <w:p w:rsidR="00000000" w:rsidRDefault="004B778D">
      <w:pPr>
        <w:pStyle w:val="HTML"/>
      </w:pPr>
      <w:r>
        <w:lastRenderedPageBreak/>
        <w:t>временного  трудоустройства, так как отношусь к одной из следующих</w:t>
      </w:r>
    </w:p>
    <w:p w:rsidR="00000000" w:rsidRDefault="004B778D">
      <w:pPr>
        <w:pStyle w:val="HTML"/>
      </w:pPr>
      <w:r>
        <w:t>категорий граждан:</w:t>
      </w:r>
    </w:p>
    <w:p w:rsidR="00000000" w:rsidRDefault="004B778D">
      <w:pPr>
        <w:pStyle w:val="HTML"/>
      </w:pPr>
    </w:p>
    <w:p w:rsidR="00000000" w:rsidRDefault="004B778D">
      <w:pPr>
        <w:pStyle w:val="HTML"/>
      </w:pPr>
      <w:r>
        <w:t>несовершеннолетние   граждане  в   возрасте   от 14 до 18 лет/</w:t>
      </w:r>
    </w:p>
    <w:p w:rsidR="00000000" w:rsidRDefault="004B778D">
      <w:pPr>
        <w:pStyle w:val="HTML"/>
      </w:pPr>
      <w:r>
        <w:t>безработные  граждане, испытывающие трудности в поиске работы/</w:t>
      </w:r>
    </w:p>
    <w:p w:rsidR="00000000" w:rsidRDefault="004B778D">
      <w:pPr>
        <w:pStyle w:val="HTML"/>
      </w:pPr>
      <w:r>
        <w:t>безработные  граждане  в  возрасте  от  18  до 20 лет из числа</w:t>
      </w:r>
    </w:p>
    <w:p w:rsidR="00000000" w:rsidRDefault="004B778D">
      <w:pPr>
        <w:pStyle w:val="HTML"/>
      </w:pPr>
      <w:r>
        <w:t>выпускников  образовательных  учреждений начального и среднего</w:t>
      </w:r>
    </w:p>
    <w:p w:rsidR="00000000" w:rsidRDefault="004B778D">
      <w:pPr>
        <w:pStyle w:val="HTML"/>
      </w:pPr>
      <w:r>
        <w:t>пр</w:t>
      </w:r>
      <w:r>
        <w:t>офессионального  образования,  ищущие работу впервые (нужное</w:t>
      </w:r>
    </w:p>
    <w:p w:rsidR="00000000" w:rsidRDefault="004B778D">
      <w:pPr>
        <w:pStyle w:val="HTML"/>
      </w:pPr>
      <w:r>
        <w:t>подчеркнуть)</w:t>
      </w:r>
    </w:p>
    <w:p w:rsidR="00000000" w:rsidRDefault="004B778D">
      <w:pPr>
        <w:pStyle w:val="HTML"/>
      </w:pPr>
    </w:p>
    <w:p w:rsidR="00000000" w:rsidRDefault="004B778D">
      <w:pPr>
        <w:pStyle w:val="HTML"/>
      </w:pPr>
      <w:r>
        <w:t>"__" ____________ 200_ г.     ____________________________________</w:t>
      </w:r>
    </w:p>
    <w:p w:rsidR="00000000" w:rsidRDefault="004B778D">
      <w:pPr>
        <w:pStyle w:val="HTML"/>
      </w:pPr>
      <w:r>
        <w:t>подпись гражданина</w:t>
      </w:r>
    </w:p>
    <w:p w:rsidR="00000000" w:rsidRDefault="004B7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78D">
      <w:pPr>
        <w:pStyle w:val="right"/>
      </w:pPr>
      <w:r>
        <w:t>Источник - Приказ Минздравсоцразвития России от 28.06.2007 № 449</w:t>
      </w:r>
    </w:p>
    <w:p w:rsidR="00000000" w:rsidRDefault="004B7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https://порядокправа.рф/obrazecy/zayavlenie_anketa_o_predostavlenii_gosudarstvennoj_uslugi_po_organizacii_vremennogo_trudoustrojstva_n.htm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8D"/>
    <w:rsid w:val="004B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FAAA17-0AAD-41AA-ACC8-53942B95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gosudarstvennoj_uslugi_po_organizacii_vremennogo_trudoustrojstv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государственной услуги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