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97C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бланков трудовых книжек (образец заполнения). Вариант 2</w:t>
      </w:r>
    </w:p>
    <w:p w:rsidR="00000000" w:rsidRDefault="00CD197C">
      <w:pPr>
        <w:pStyle w:val="HTML"/>
      </w:pPr>
      <w:r>
        <w:t xml:space="preserve">    23.02.2012                                      Бухгалтеру ООО "Радуга"</w:t>
      </w:r>
    </w:p>
    <w:p w:rsidR="00000000" w:rsidRDefault="00CD197C">
      <w:pPr>
        <w:pStyle w:val="HTML"/>
      </w:pPr>
      <w:r>
        <w:t>А.И. Копыловой</w:t>
      </w:r>
    </w:p>
    <w:p w:rsidR="00000000" w:rsidRDefault="00CD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7C">
      <w:pPr>
        <w:pStyle w:val="3"/>
        <w:rPr>
          <w:rFonts w:eastAsia="Times New Roman"/>
        </w:rPr>
      </w:pPr>
      <w:r>
        <w:rPr>
          <w:rFonts w:eastAsia="Times New Roman"/>
        </w:rPr>
        <w:t>ЗАЯВКА на выдачу бланков трудовых книжек</w:t>
      </w:r>
    </w:p>
    <w:p w:rsidR="00000000" w:rsidRDefault="00CD197C">
      <w:pPr>
        <w:pStyle w:val="just"/>
      </w:pPr>
      <w:r>
        <w:t>Прошу выдать бланк трудовой книжки для сотрудника Михайлова В.В. по причине утери им трудовой книжки после увольнения с предыдущего места работы.</w:t>
      </w:r>
    </w:p>
    <w:p w:rsidR="00000000" w:rsidRDefault="00CD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7C">
      <w:pPr>
        <w:pStyle w:val="HTML"/>
      </w:pPr>
      <w:r>
        <w:t xml:space="preserve">    Менеджер по персоналу                                     М.Н. Назарова</w:t>
      </w:r>
    </w:p>
    <w:p w:rsidR="00000000" w:rsidRDefault="00CD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7C">
      <w:pPr>
        <w:pStyle w:val="right"/>
      </w:pPr>
      <w:r>
        <w:t>Источник - "Кадровик. Кадровое д</w:t>
      </w:r>
      <w:r>
        <w:t>елопроизводство", 2013, № 4</w:t>
      </w:r>
    </w:p>
    <w:p w:rsidR="00000000" w:rsidRDefault="00CD1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ttps://порядокправа.рф/obrazecy/zayavka_na_vydachu_blankov_trudovyx_knizhek_obrazec_zapolneniya_2.htm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7C"/>
    <w:rsid w:val="00CD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16C7E-10AA-44FC-9A8C-55B1244F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blankov_trudovyx_knizhek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бланков трудовых книжек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