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3253">
      <w:pPr>
        <w:pStyle w:val="1"/>
        <w:rPr>
          <w:rFonts w:eastAsia="Times New Roman"/>
        </w:rPr>
      </w:pPr>
      <w:r>
        <w:rPr>
          <w:rFonts w:eastAsia="Times New Roman"/>
        </w:rPr>
        <w:t>Заявка на регистрацию перевозочных документов строгой отчетности на воздушном транспорте</w:t>
      </w:r>
    </w:p>
    <w:p w:rsidR="00000000" w:rsidRDefault="00883253">
      <w:pPr>
        <w:pStyle w:val="right"/>
      </w:pPr>
      <w:r>
        <w:t xml:space="preserve">Приложение А к Стандартам отрасли ОСТ 54-8-233.78-2001 (утв. распоряжением </w:t>
      </w:r>
      <w:r>
        <w:t>Минтранса РФ от 29.08.2001 No. НА-334-Р) (обязательное)</w:t>
      </w:r>
    </w:p>
    <w:p w:rsidR="00000000" w:rsidRDefault="008832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253">
      <w:pPr>
        <w:pStyle w:val="3"/>
        <w:rPr>
          <w:rFonts w:eastAsia="Times New Roman"/>
        </w:rPr>
      </w:pPr>
      <w:r>
        <w:rPr>
          <w:rFonts w:eastAsia="Times New Roman"/>
        </w:rPr>
        <w:t>ЗАЯВКА НА РЕГИСТРАЦИЮ ПЕРЕВОЗОЧНЫХ ДОКУМЕНТОВ СТРОГОЙ ОТЧЕТНОСТИ</w:t>
      </w:r>
    </w:p>
    <w:p w:rsidR="00000000" w:rsidRDefault="00883253">
      <w:pPr>
        <w:pStyle w:val="just"/>
      </w:pPr>
      <w:r>
        <w:t>Прошу зарегистрировать следующие виды перевозочных документов строгой отчетности:</w:t>
      </w:r>
    </w:p>
    <w:p w:rsidR="00000000" w:rsidRDefault="00883253">
      <w:pPr>
        <w:pStyle w:val="just"/>
      </w:pPr>
      <w:r>
        <w:t>- пассажирский билет и багажная квитанция;</w:t>
      </w:r>
    </w:p>
    <w:p w:rsidR="00000000" w:rsidRDefault="00883253">
      <w:pPr>
        <w:pStyle w:val="just"/>
      </w:pPr>
      <w:r>
        <w:t>- квитанц</w:t>
      </w:r>
      <w:r>
        <w:t>ия для оплаты сверхнормативного багажа;</w:t>
      </w:r>
    </w:p>
    <w:p w:rsidR="00000000" w:rsidRDefault="00883253">
      <w:pPr>
        <w:pStyle w:val="just"/>
      </w:pPr>
      <w:r>
        <w:t>- квитанция разных сборов;</w:t>
      </w:r>
    </w:p>
    <w:p w:rsidR="00000000" w:rsidRDefault="00883253">
      <w:pPr>
        <w:pStyle w:val="just"/>
      </w:pPr>
      <w:r>
        <w:t>- грузовая авианакладная.</w:t>
      </w:r>
    </w:p>
    <w:p w:rsidR="00000000" w:rsidRDefault="00883253">
      <w:pPr>
        <w:pStyle w:val="just"/>
      </w:pPr>
      <w:r>
        <w:t>Сведения о перевозочном документе (приводятся по каждому документу в отдельности):</w:t>
      </w:r>
    </w:p>
    <w:p w:rsidR="00000000" w:rsidRDefault="00883253">
      <w:pPr>
        <w:pStyle w:val="just"/>
      </w:pPr>
      <w:r>
        <w:t>1. Наименование документа.</w:t>
      </w:r>
    </w:p>
    <w:p w:rsidR="00000000" w:rsidRDefault="00883253">
      <w:pPr>
        <w:pStyle w:val="just"/>
      </w:pPr>
      <w:r>
        <w:t>2. Подтверждение регистрации документа в ИАТА (предст</w:t>
      </w:r>
      <w:r>
        <w:t>авляется копия документа, подтверждающего получение трехцифрового кода, присвоенного администрацией ИАТА).</w:t>
      </w:r>
    </w:p>
    <w:p w:rsidR="00000000" w:rsidRDefault="00883253">
      <w:pPr>
        <w:pStyle w:val="just"/>
      </w:pPr>
      <w:r>
        <w:t>3. Код перевозчика и диапазон серийных номеров документа.</w:t>
      </w:r>
    </w:p>
    <w:p w:rsidR="00000000" w:rsidRDefault="00883253">
      <w:pPr>
        <w:pStyle w:val="just"/>
      </w:pPr>
      <w:r>
        <w:t>4. Область применения документа (на внутренних (регулярных и/или чартерных) и/или междунаро</w:t>
      </w:r>
      <w:r>
        <w:t>дных воздушных линиях (на регулярных и/или чартерных рейсах)).</w:t>
      </w:r>
    </w:p>
    <w:p w:rsidR="00000000" w:rsidRDefault="00883253">
      <w:pPr>
        <w:pStyle w:val="just"/>
      </w:pPr>
      <w:r>
        <w:t>5. Способ заполнения документа (вручную, автоматизированным способом).</w:t>
      </w:r>
    </w:p>
    <w:p w:rsidR="00000000" w:rsidRDefault="00883253">
      <w:pPr>
        <w:pStyle w:val="just"/>
      </w:pPr>
      <w:r>
        <w:t>6. Полиграфическое предприятие, на котором размещается (размещен) заказ на изготовление документа (для российского предпри</w:t>
      </w:r>
      <w:r>
        <w:t>ятия указать сведения о лицензии на право деятельности по изготовлению и нумерации официальных бланков, производству и распространению специальных защитных знаков).</w:t>
      </w:r>
    </w:p>
    <w:p w:rsidR="00000000" w:rsidRDefault="00883253">
      <w:pPr>
        <w:pStyle w:val="just"/>
      </w:pPr>
      <w:r>
        <w:t>7. К заявке прилагается по 3 экземпляра каждого оригинал-макета перевозочного документа или</w:t>
      </w:r>
      <w:r>
        <w:t xml:space="preserve"> по 3 бланка каждого перевозочного документа.</w:t>
      </w:r>
    </w:p>
    <w:p w:rsidR="00000000" w:rsidRDefault="008832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253">
      <w:pPr>
        <w:pStyle w:val="HTML"/>
      </w:pPr>
      <w:r>
        <w:t>Руководитель предприятия                   ______________________</w:t>
      </w:r>
    </w:p>
    <w:p w:rsidR="00000000" w:rsidRDefault="00883253">
      <w:pPr>
        <w:pStyle w:val="HTML"/>
      </w:pPr>
      <w:r>
        <w:t>(должность, Ф.И.О.)</w:t>
      </w:r>
    </w:p>
    <w:p w:rsidR="00000000" w:rsidRDefault="00883253">
      <w:pPr>
        <w:pStyle w:val="HTML"/>
      </w:pPr>
      <w:r>
        <w:t>______________________</w:t>
      </w:r>
    </w:p>
    <w:p w:rsidR="00000000" w:rsidRDefault="00883253">
      <w:pPr>
        <w:pStyle w:val="HTML"/>
      </w:pPr>
      <w:r>
        <w:t>(подпись)</w:t>
      </w:r>
    </w:p>
    <w:p w:rsidR="00000000" w:rsidRDefault="00883253">
      <w:pPr>
        <w:pStyle w:val="HTML"/>
      </w:pPr>
      <w:r>
        <w:lastRenderedPageBreak/>
        <w:t>______________________</w:t>
      </w:r>
    </w:p>
    <w:p w:rsidR="00000000" w:rsidRDefault="00883253">
      <w:pPr>
        <w:pStyle w:val="HTML"/>
      </w:pPr>
      <w:r>
        <w:t>(дата)</w:t>
      </w:r>
    </w:p>
    <w:p w:rsidR="00000000" w:rsidRDefault="008832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253">
      <w:pPr>
        <w:pStyle w:val="right"/>
      </w:pPr>
      <w:r>
        <w:t>Источник - Распоряжение Минтранса России от 29.08.2001 № НА</w:t>
      </w:r>
      <w:r>
        <w:t>-334-Р</w:t>
      </w:r>
    </w:p>
    <w:p w:rsidR="00000000" w:rsidRDefault="008832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https://порядокправа.рф/obrazecy/zayavka_na_registraciyu_perevozochnyx_dokumentov_strogoj_otchetnosti_na_vozdushnom_transporte.htm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253"/>
    <w:rsid w:val="00883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F066F4-BEF1-4871-B611-3BAFF971C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registraciyu_perevozochnyx_dokumentov_strogoj_otchetnosti_na_vozdushnom_transpor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1781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регистрацию перевозочных документов строгой отчетности на воздушном транспорте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2022-08-26T01:48:00Z</dcterms:created>
  <dcterms:modified xsi:type="dcterms:W3CDTF">2022-08-26T01:48:00Z</dcterms:modified>
</cp:coreProperties>
</file>