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6A5F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предоставление в пользование геологической информации</w:t>
      </w:r>
    </w:p>
    <w:p w:rsidR="00000000" w:rsidRDefault="00056A5F">
      <w:pPr>
        <w:pStyle w:val="right"/>
      </w:pPr>
      <w:r>
        <w:t xml:space="preserve">Приложение N 2 к Административному регламенту Федерального агентства </w:t>
      </w:r>
      <w:r>
        <w:t>по недропользованию по предоставлению государственной услуги по предоставлению в пользование геологической информации о недрах, полученной в результате государственного геологического изучения недр</w:t>
      </w:r>
    </w:p>
    <w:p w:rsidR="00000000" w:rsidRDefault="00056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A5F">
      <w:pPr>
        <w:pStyle w:val="HTML"/>
      </w:pPr>
      <w:r>
        <w:t xml:space="preserve">                                  Заявка</w:t>
      </w:r>
    </w:p>
    <w:p w:rsidR="00000000" w:rsidRDefault="00056A5F">
      <w:pPr>
        <w:pStyle w:val="HTML"/>
      </w:pPr>
      <w:r>
        <w:t>на предоставлени</w:t>
      </w:r>
      <w:r>
        <w:t>е в пользование геологической информации</w:t>
      </w:r>
    </w:p>
    <w:p w:rsidR="00000000" w:rsidRDefault="00056A5F">
      <w:pPr>
        <w:pStyle w:val="HTML"/>
      </w:pPr>
    </w:p>
    <w:p w:rsidR="00000000" w:rsidRDefault="00056A5F">
      <w:pPr>
        <w:pStyle w:val="HTML"/>
      </w:pPr>
      <w:r>
        <w:t>1. Данные о заявителе:</w:t>
      </w:r>
    </w:p>
    <w:p w:rsidR="00000000" w:rsidRDefault="00056A5F">
      <w:pPr>
        <w:pStyle w:val="HTML"/>
      </w:pPr>
      <w:r>
        <w:t>___________________________________________________________________________</w:t>
      </w:r>
    </w:p>
    <w:p w:rsidR="00000000" w:rsidRDefault="00056A5F">
      <w:pPr>
        <w:pStyle w:val="HTML"/>
      </w:pPr>
      <w:r>
        <w:t>___________________________________________________________________________</w:t>
      </w:r>
    </w:p>
    <w:p w:rsidR="00000000" w:rsidRDefault="00056A5F">
      <w:pPr>
        <w:pStyle w:val="HTML"/>
      </w:pPr>
      <w:r>
        <w:t xml:space="preserve">(для юридического лица - наименование, </w:t>
      </w:r>
      <w:r>
        <w:t>организационно-правовая форма</w:t>
      </w:r>
    </w:p>
    <w:p w:rsidR="00000000" w:rsidRDefault="00056A5F">
      <w:pPr>
        <w:pStyle w:val="HTML"/>
      </w:pPr>
      <w:r>
        <w:t>и местонахождение (почтовый индекс и адрес, телефон); для физического</w:t>
      </w:r>
    </w:p>
    <w:p w:rsidR="00000000" w:rsidRDefault="00056A5F">
      <w:pPr>
        <w:pStyle w:val="HTML"/>
      </w:pPr>
      <w:r>
        <w:t>лица - фамилия, имя, отчество, место жительства, данные документа,</w:t>
      </w:r>
    </w:p>
    <w:p w:rsidR="00000000" w:rsidRDefault="00056A5F">
      <w:pPr>
        <w:pStyle w:val="HTML"/>
      </w:pPr>
      <w:r>
        <w:t>удостоверяющего личность)</w:t>
      </w:r>
    </w:p>
    <w:p w:rsidR="00000000" w:rsidRDefault="00056A5F">
      <w:pPr>
        <w:pStyle w:val="HTML"/>
      </w:pPr>
      <w:r>
        <w:t>2. Цель    получения    геологической    информации   (для   ин</w:t>
      </w:r>
      <w:r>
        <w:t>формации</w:t>
      </w:r>
    </w:p>
    <w:p w:rsidR="00000000" w:rsidRDefault="00056A5F">
      <w:pPr>
        <w:pStyle w:val="HTML"/>
      </w:pPr>
      <w:r>
        <w:t>ограниченного доступа):</w:t>
      </w:r>
    </w:p>
    <w:p w:rsidR="00000000" w:rsidRDefault="00056A5F">
      <w:pPr>
        <w:pStyle w:val="HTML"/>
      </w:pPr>
      <w:r>
        <w:t>___________________________________________________________________________</w:t>
      </w:r>
    </w:p>
    <w:p w:rsidR="00000000" w:rsidRDefault="00056A5F">
      <w:pPr>
        <w:pStyle w:val="HTML"/>
      </w:pPr>
      <w:r>
        <w:t>___________________________________________________________________________</w:t>
      </w:r>
    </w:p>
    <w:p w:rsidR="00000000" w:rsidRDefault="00056A5F">
      <w:pPr>
        <w:pStyle w:val="HTML"/>
      </w:pPr>
      <w:r>
        <w:t>(пользование недрами, выполнение работ по государственным контрактам,</w:t>
      </w:r>
    </w:p>
    <w:p w:rsidR="00000000" w:rsidRDefault="00056A5F">
      <w:pPr>
        <w:pStyle w:val="HTML"/>
      </w:pPr>
      <w:r>
        <w:t>н</w:t>
      </w:r>
      <w:r>
        <w:t>аучные, учебные и иные цели)</w:t>
      </w:r>
    </w:p>
    <w:p w:rsidR="00000000" w:rsidRDefault="00056A5F">
      <w:pPr>
        <w:pStyle w:val="HTML"/>
      </w:pPr>
      <w:r>
        <w:t>3.  Перечень  запрашиваемой  информации  (в  соответствии  с каталогами</w:t>
      </w:r>
    </w:p>
    <w:p w:rsidR="00000000" w:rsidRDefault="00056A5F">
      <w:pPr>
        <w:pStyle w:val="HTML"/>
      </w:pPr>
      <w:r>
        <w:t>фондов геологической информации с указанием вида и способа предоставления)</w:t>
      </w:r>
    </w:p>
    <w:p w:rsidR="00000000" w:rsidRDefault="00056A5F">
      <w:pPr>
        <w:pStyle w:val="HTML"/>
      </w:pPr>
      <w:r>
        <w:t>___________________________________________________________________________</w:t>
      </w:r>
    </w:p>
    <w:p w:rsidR="00000000" w:rsidRDefault="00056A5F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056A5F">
      <w:pPr>
        <w:pStyle w:val="HTML"/>
      </w:pPr>
      <w:r>
        <w:t>4. Имеется  доступ  к  информации  ограниченного  доступа  на основании</w:t>
      </w:r>
    </w:p>
    <w:p w:rsidR="00000000" w:rsidRDefault="00056A5F">
      <w:pPr>
        <w:pStyle w:val="HTML"/>
      </w:pPr>
      <w:r>
        <w:t>___________________________________________________________________________</w:t>
      </w:r>
    </w:p>
    <w:p w:rsidR="00000000" w:rsidRDefault="00056A5F">
      <w:pPr>
        <w:pStyle w:val="HTML"/>
      </w:pPr>
      <w:r>
        <w:t>____________________________________</w:t>
      </w:r>
      <w:r>
        <w:t>____________________________________ (с</w:t>
      </w:r>
    </w:p>
    <w:p w:rsidR="00000000" w:rsidRDefault="00056A5F">
      <w:pPr>
        <w:pStyle w:val="HTML"/>
      </w:pPr>
      <w:r>
        <w:t>приложением копий разрешающих документов)</w:t>
      </w:r>
    </w:p>
    <w:p w:rsidR="00000000" w:rsidRDefault="00056A5F">
      <w:pPr>
        <w:pStyle w:val="HTML"/>
      </w:pPr>
      <w:r>
        <w:t>5.  Обязуемся не разглашать полученную информацию ограниченного доступа</w:t>
      </w:r>
    </w:p>
    <w:p w:rsidR="00000000" w:rsidRDefault="00056A5F">
      <w:pPr>
        <w:pStyle w:val="HTML"/>
      </w:pPr>
      <w:r>
        <w:t>и не передавать ее третьим лицам.</w:t>
      </w:r>
    </w:p>
    <w:p w:rsidR="00000000" w:rsidRDefault="00056A5F">
      <w:pPr>
        <w:pStyle w:val="HTML"/>
      </w:pPr>
    </w:p>
    <w:p w:rsidR="00000000" w:rsidRDefault="00056A5F">
      <w:pPr>
        <w:pStyle w:val="HTML"/>
      </w:pPr>
      <w:r>
        <w:t>Дата</w:t>
      </w:r>
    </w:p>
    <w:p w:rsidR="00000000" w:rsidRDefault="00056A5F">
      <w:pPr>
        <w:pStyle w:val="HTML"/>
      </w:pPr>
      <w:r>
        <w:t>Подпись</w:t>
      </w:r>
    </w:p>
    <w:p w:rsidR="00000000" w:rsidRDefault="00056A5F">
      <w:pPr>
        <w:pStyle w:val="HTML"/>
      </w:pPr>
      <w:r>
        <w:t>Печать (для юридических лиц)</w:t>
      </w:r>
    </w:p>
    <w:p w:rsidR="00000000" w:rsidRDefault="00056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A5F">
      <w:pPr>
        <w:pStyle w:val="right"/>
      </w:pPr>
      <w:r>
        <w:t>Источник - Приказ Минприроды России от 05.05.2012 № 122 (с изменениями и дополнениями на 2013 год)</w:t>
      </w:r>
    </w:p>
    <w:p w:rsidR="00000000" w:rsidRDefault="00056A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https://порядокправа.рф/obrazecy/zayavka_na_predostavlenie_v_polzovanie_geologicheskoj_informacii.htm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A5F"/>
    <w:rsid w:val="0005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3B403-6BC4-47A5-B5E7-69F1E29D7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v_polzovanie_geologichesk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в пользование геологической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2022-08-26T01:36:00Z</dcterms:created>
  <dcterms:modified xsi:type="dcterms:W3CDTF">2022-08-26T01:36:00Z</dcterms:modified>
</cp:coreProperties>
</file>