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4AB">
      <w:pPr>
        <w:pStyle w:val="1"/>
        <w:rPr>
          <w:rFonts w:eastAsia="Times New Roman"/>
        </w:rPr>
      </w:pPr>
      <w:r>
        <w:rPr>
          <w:rFonts w:eastAsia="Times New Roman"/>
        </w:rPr>
        <w:t>Заявка на охранные услуги в лечебно-профилактических учреждениях</w:t>
      </w:r>
    </w:p>
    <w:p w:rsidR="00000000" w:rsidRDefault="00FF44AB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FF44AB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1.2.2. Заявка на охранные </w:t>
      </w:r>
      <w:r>
        <w:rPr>
          <w:rFonts w:eastAsia="Times New Roman"/>
        </w:rPr>
        <w:t>услуги на 20__ год ____________________________________________ (наименование ЛПУ)</w:t>
      </w:r>
    </w:p>
    <w:p w:rsidR="00000000" w:rsidRDefault="00FF44AB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нужд п</w:t>
      </w:r>
      <w:r>
        <w:t>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FF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4AB">
      <w:pPr>
        <w:pStyle w:val="HTML"/>
      </w:pPr>
      <w:r>
        <w:t>------------------</w:t>
      </w:r>
      <w:r>
        <w:t>-----------------------------------------</w:t>
      </w:r>
    </w:p>
    <w:p w:rsidR="00000000" w:rsidRDefault="00FF44AB">
      <w:pPr>
        <w:pStyle w:val="HTML"/>
      </w:pPr>
      <w:r>
        <w:t>¦Номер ¦Вид поста     ¦Режим  ¦Годовая сумма,  ¦Примечание¦</w:t>
      </w:r>
    </w:p>
    <w:p w:rsidR="00000000" w:rsidRDefault="00FF44AB">
      <w:pPr>
        <w:pStyle w:val="HTML"/>
      </w:pPr>
      <w:r>
        <w:t>¦поста ¦              ¦работы ¦руб. (из расчета¦          ¦</w:t>
      </w:r>
    </w:p>
    <w:p w:rsidR="00000000" w:rsidRDefault="00FF44AB">
      <w:pPr>
        <w:pStyle w:val="HTML"/>
      </w:pPr>
      <w:r>
        <w:t>¦      ¦              ¦поста  ¦на один пост)   ¦          ¦</w:t>
      </w:r>
    </w:p>
    <w:p w:rsidR="00000000" w:rsidRDefault="00FF44AB">
      <w:pPr>
        <w:pStyle w:val="HTML"/>
      </w:pPr>
      <w:r>
        <w:t>+------+--------------+-------+---</w:t>
      </w:r>
      <w:r>
        <w:t>-------------+----------+</w:t>
      </w:r>
    </w:p>
    <w:p w:rsidR="00000000" w:rsidRDefault="00FF44AB">
      <w:pPr>
        <w:pStyle w:val="HTML"/>
      </w:pPr>
      <w:r>
        <w:t>¦  1   ¦      2       ¦   3   ¦       4        ¦    5     ¦</w:t>
      </w:r>
    </w:p>
    <w:p w:rsidR="00000000" w:rsidRDefault="00FF44AB">
      <w:pPr>
        <w:pStyle w:val="HTML"/>
      </w:pPr>
      <w:r>
        <w:t>+------+--------------+-------+----------------+----------+</w:t>
      </w:r>
    </w:p>
    <w:p w:rsidR="00000000" w:rsidRDefault="00FF44AB">
      <w:pPr>
        <w:pStyle w:val="HTML"/>
      </w:pPr>
      <w:r>
        <w:t>¦      ¦              ¦       ¦                ¦          ¦</w:t>
      </w:r>
    </w:p>
    <w:p w:rsidR="00000000" w:rsidRDefault="00FF44AB">
      <w:pPr>
        <w:pStyle w:val="HTML"/>
      </w:pPr>
      <w:r>
        <w:t>-------+--------------+-------+----------------+--</w:t>
      </w:r>
      <w:r>
        <w:t>---------</w:t>
      </w:r>
    </w:p>
    <w:p w:rsidR="00000000" w:rsidRDefault="00FF44AB">
      <w:pPr>
        <w:pStyle w:val="HTML"/>
      </w:pPr>
    </w:p>
    <w:p w:rsidR="00000000" w:rsidRDefault="00FF44AB">
      <w:pPr>
        <w:pStyle w:val="HTML"/>
      </w:pPr>
      <w:r>
        <w:t>---------------------------------------------------------------------------</w:t>
      </w:r>
    </w:p>
    <w:p w:rsidR="00000000" w:rsidRDefault="00FF44AB">
      <w:pPr>
        <w:pStyle w:val="HTML"/>
      </w:pPr>
      <w:r>
        <w:t>¦КБК                    ¦ФКР, ЦСР, КВР, ЭКР                      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>¦Источник финанси</w:t>
      </w:r>
      <w:r>
        <w:t>рования¦Указывается либо бюджет города Москвы, либо      ¦</w:t>
      </w:r>
    </w:p>
    <w:p w:rsidR="00000000" w:rsidRDefault="00FF44AB">
      <w:pPr>
        <w:pStyle w:val="HTML"/>
      </w:pPr>
      <w:r>
        <w:t>¦                       ¦ОМС, либо другой источник финансирования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 xml:space="preserve">¦Код ОКДП               ¦                    </w:t>
      </w:r>
      <w:r>
        <w:t xml:space="preserve">                    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>¦Место поставки         ¦Указывается точный адрес(а) оказания услуг       ¦</w:t>
      </w:r>
    </w:p>
    <w:p w:rsidR="00000000" w:rsidRDefault="00FF44AB">
      <w:pPr>
        <w:pStyle w:val="HTML"/>
      </w:pPr>
      <w:r>
        <w:t>+-----------------------+------------------------------------------------</w:t>
      </w:r>
      <w:r>
        <w:t>-+</w:t>
      </w:r>
    </w:p>
    <w:p w:rsidR="00000000" w:rsidRDefault="00FF44AB">
      <w:pPr>
        <w:pStyle w:val="HTML"/>
      </w:pPr>
      <w:r>
        <w:t>¦Срок исполнения        ¦С дд/мм/гг по дд/мм/гг                           ¦</w:t>
      </w:r>
    </w:p>
    <w:p w:rsidR="00000000" w:rsidRDefault="00FF44AB">
      <w:pPr>
        <w:pStyle w:val="HTML"/>
      </w:pPr>
      <w:r>
        <w:t>¦контракта              ¦                                        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>¦Реквизиты счета для    ¦Получатель:                                      ¦</w:t>
      </w:r>
    </w:p>
    <w:p w:rsidR="00000000" w:rsidRDefault="00FF44AB">
      <w:pPr>
        <w:pStyle w:val="HTML"/>
      </w:pPr>
      <w:r>
        <w:t>¦перечисления денежных  ¦ИНН:     /КПП:                                   ¦</w:t>
      </w:r>
    </w:p>
    <w:p w:rsidR="00000000" w:rsidRDefault="00FF44AB">
      <w:pPr>
        <w:pStyle w:val="HTML"/>
      </w:pPr>
      <w:r>
        <w:t>¦средств в качестве     ¦ОГР</w:t>
      </w:r>
      <w:r>
        <w:t>Н:                                            ¦</w:t>
      </w:r>
    </w:p>
    <w:p w:rsidR="00000000" w:rsidRDefault="00FF44AB">
      <w:pPr>
        <w:pStyle w:val="HTML"/>
      </w:pPr>
      <w:r>
        <w:t>¦обеспечения заявок на  ¦Расчетный счет:                                  ¦</w:t>
      </w:r>
    </w:p>
    <w:p w:rsidR="00000000" w:rsidRDefault="00FF44AB">
      <w:pPr>
        <w:pStyle w:val="HTML"/>
      </w:pPr>
      <w:r>
        <w:t>¦участие в              ¦Наименование банка:                              ¦</w:t>
      </w:r>
    </w:p>
    <w:p w:rsidR="00000000" w:rsidRDefault="00FF44AB">
      <w:pPr>
        <w:pStyle w:val="HTML"/>
      </w:pPr>
      <w:r>
        <w:t xml:space="preserve">¦конкурсе/аукционе      ¦Лицевой счет:                  </w:t>
      </w:r>
      <w:r>
        <w:t xml:space="preserve">                  ¦</w:t>
      </w:r>
    </w:p>
    <w:p w:rsidR="00000000" w:rsidRDefault="00FF44AB">
      <w:pPr>
        <w:pStyle w:val="HTML"/>
      </w:pPr>
      <w:r>
        <w:t>¦                       ¦БИК:                                    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>¦Контактная информация  ¦Полное наименование юридического лица:           ¦</w:t>
      </w:r>
    </w:p>
    <w:p w:rsidR="00000000" w:rsidRDefault="00FF44AB">
      <w:pPr>
        <w:pStyle w:val="HTML"/>
      </w:pPr>
      <w:r>
        <w:t>¦учрежде</w:t>
      </w:r>
      <w:r>
        <w:t>ния             ¦Место нахождения:                                ¦</w:t>
      </w:r>
    </w:p>
    <w:p w:rsidR="00000000" w:rsidRDefault="00FF44AB">
      <w:pPr>
        <w:pStyle w:val="HTML"/>
      </w:pPr>
      <w:r>
        <w:t>¦                       ¦Почтовый адрес:                                  ¦</w:t>
      </w:r>
    </w:p>
    <w:p w:rsidR="00000000" w:rsidRDefault="00FF44AB">
      <w:pPr>
        <w:pStyle w:val="HTML"/>
      </w:pPr>
      <w:r>
        <w:t>¦                       ¦Номер контактного телефона:                      ¦</w:t>
      </w:r>
    </w:p>
    <w:p w:rsidR="00000000" w:rsidRDefault="00FF44AB">
      <w:pPr>
        <w:pStyle w:val="HTML"/>
      </w:pPr>
      <w:r>
        <w:t xml:space="preserve">¦                       ¦Факс:      </w:t>
      </w:r>
      <w:r>
        <w:t xml:space="preserve">                                      ¦</w:t>
      </w:r>
    </w:p>
    <w:p w:rsidR="00000000" w:rsidRDefault="00FF44AB">
      <w:pPr>
        <w:pStyle w:val="HTML"/>
      </w:pPr>
      <w:r>
        <w:t>¦                       ¦Адрес электронной почты:                         ¦</w:t>
      </w:r>
    </w:p>
    <w:p w:rsidR="00000000" w:rsidRDefault="00FF44AB">
      <w:pPr>
        <w:pStyle w:val="HTML"/>
      </w:pPr>
      <w:r>
        <w:t>+-----------------------+-------------------------------------------------+</w:t>
      </w:r>
    </w:p>
    <w:p w:rsidR="00000000" w:rsidRDefault="00FF44AB">
      <w:pPr>
        <w:pStyle w:val="HTML"/>
      </w:pPr>
      <w:r>
        <w:t>¦Контактное лицо        ¦При заполнении данного пункта полностью</w:t>
      </w:r>
      <w:r>
        <w:t xml:space="preserve"> (без     ¦</w:t>
      </w:r>
    </w:p>
    <w:p w:rsidR="00000000" w:rsidRDefault="00FF44AB">
      <w:pPr>
        <w:pStyle w:val="HTML"/>
      </w:pPr>
      <w:r>
        <w:lastRenderedPageBreak/>
        <w:t>¦учреждения и телефон   ¦сокращений) указываются Ф.И.О. контактного лица и¦</w:t>
      </w:r>
    </w:p>
    <w:p w:rsidR="00000000" w:rsidRDefault="00FF44AB">
      <w:pPr>
        <w:pStyle w:val="HTML"/>
      </w:pPr>
      <w:r>
        <w:t>¦(для указания в        ¦его телефон. Контактное лицо должно владеть      ¦</w:t>
      </w:r>
    </w:p>
    <w:p w:rsidR="00000000" w:rsidRDefault="00FF44AB">
      <w:pPr>
        <w:pStyle w:val="HTML"/>
      </w:pPr>
      <w:r>
        <w:t>¦документации)          ¦информацией по проводимому конкурсу и оперативно ¦</w:t>
      </w:r>
    </w:p>
    <w:p w:rsidR="00000000" w:rsidRDefault="00FF44AB">
      <w:pPr>
        <w:pStyle w:val="HTML"/>
      </w:pPr>
      <w:r>
        <w:t xml:space="preserve">¦               </w:t>
      </w:r>
      <w:r>
        <w:t xml:space="preserve">        ¦решать вопросы, связанные с проведением торгов   ¦</w:t>
      </w:r>
    </w:p>
    <w:p w:rsidR="00000000" w:rsidRDefault="00FF44AB">
      <w:pPr>
        <w:pStyle w:val="HTML"/>
      </w:pPr>
      <w:r>
        <w:t>------------------------+--------------------------------------------------</w:t>
      </w:r>
    </w:p>
    <w:p w:rsidR="00000000" w:rsidRDefault="00FF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4AB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FF44AB">
      <w:pPr>
        <w:pStyle w:val="just"/>
      </w:pPr>
      <w:r>
        <w:t>1. Пояснения к заполнению:</w:t>
      </w:r>
    </w:p>
    <w:p w:rsidR="00000000" w:rsidRDefault="00FF44AB">
      <w:pPr>
        <w:pStyle w:val="just"/>
      </w:pPr>
      <w:r>
        <w:t>- столбец 2. Указывается в соответств</w:t>
      </w:r>
      <w:r>
        <w:t>ии с требованиями: - одинарный (1 сотрудник в смену); - парный (2 сотрудника в смену) и т.п.;</w:t>
      </w:r>
    </w:p>
    <w:p w:rsidR="00000000" w:rsidRDefault="00FF44AB">
      <w:pPr>
        <w:pStyle w:val="just"/>
      </w:pPr>
      <w:r>
        <w:t>- столбец 3. Указывается в соответствии с требованиями: - круглосуточный, ежедневный; - дневной (указывается количество часов. Например: дневной двенадцатичасовой</w:t>
      </w:r>
      <w:r>
        <w:t>, ежедневный); - ночной (аналогично указывается количество часов). Если график работы не ежедневный, то указываются рабочие и выходные дни;</w:t>
      </w:r>
    </w:p>
    <w:p w:rsidR="00000000" w:rsidRDefault="00FF44AB">
      <w:pPr>
        <w:pStyle w:val="just"/>
      </w:pPr>
      <w:r>
        <w:t>- столбец 4. Рассчитывается на основании постановления Правительства Москвы от 16.10.2007 N 911-ПП "Об утверждении б</w:t>
      </w:r>
      <w:r>
        <w:t>азовых требований к охране объектов города Москвы, оплачиваемой за счет средств бюджета города Москвы" (в ред. постановления Правительства Москвы от 29.12.2009 N 1463-ПП);</w:t>
      </w:r>
    </w:p>
    <w:p w:rsidR="00000000" w:rsidRDefault="00FF44AB">
      <w:pPr>
        <w:pStyle w:val="just"/>
      </w:pPr>
      <w:r>
        <w:t>- столбец 5. В данном столбце указывается наличие вооруженной охраны или особые условия оказания услуг.</w:t>
      </w:r>
    </w:p>
    <w:p w:rsidR="00000000" w:rsidRDefault="00FF44AB">
      <w:pPr>
        <w:pStyle w:val="just"/>
      </w:pPr>
      <w:r>
        <w:t>2. При подготовки заявки в обязательном порядке следует учитывать:</w:t>
      </w:r>
    </w:p>
    <w:p w:rsidR="00000000" w:rsidRDefault="00FF44AB">
      <w:pPr>
        <w:pStyle w:val="just"/>
      </w:pPr>
      <w:r>
        <w:t>- если источников финансирования два или более, заявки на проведение торгов формируют</w:t>
      </w:r>
      <w:r>
        <w:t>ся отдельно по каждому из источников финансирования.</w:t>
      </w:r>
    </w:p>
    <w:p w:rsidR="00000000" w:rsidRDefault="00FF4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4AB">
      <w:pPr>
        <w:pStyle w:val="right"/>
      </w:pPr>
      <w:r>
        <w:t>Источник - Распоряжение Департамента здравоохранения г. Москвы от 14.05.2010 № 809-р</w:t>
      </w:r>
    </w:p>
    <w:p w:rsidR="00000000" w:rsidRDefault="00FF4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https://порядокправа.рф/obrazecy/zayavka_na_oxrannye_uslugi_v_lechebno_profilakticheskix_uchrezhdeniyax.htm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B"/>
    <w:rsid w:val="00F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8BDA1-904C-45A1-83A8-CE74641C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xrannye_uslugi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охранные услуги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