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AA4">
      <w:pPr>
        <w:pStyle w:val="1"/>
        <w:rPr>
          <w:rFonts w:eastAsia="Times New Roman"/>
        </w:rPr>
      </w:pPr>
      <w:r>
        <w:rPr>
          <w:rFonts w:eastAsia="Times New Roman"/>
        </w:rPr>
        <w:t>Завещание в отношении части имущества (образец заполнения)</w:t>
      </w:r>
    </w:p>
    <w:p w:rsidR="00000000" w:rsidRDefault="004C6AA4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4C6AA4">
      <w:pPr>
        <w:pStyle w:val="just"/>
      </w:pPr>
      <w:r>
        <w:t>Город Москва</w:t>
      </w:r>
    </w:p>
    <w:p w:rsidR="00000000" w:rsidRDefault="004C6AA4">
      <w:pPr>
        <w:pStyle w:val="just"/>
      </w:pPr>
      <w:r>
        <w:t>Двадцатое марта две тысячи девятого года</w:t>
      </w:r>
    </w:p>
    <w:p w:rsidR="00000000" w:rsidRDefault="004C6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AA4">
      <w:pPr>
        <w:pStyle w:val="just"/>
      </w:pPr>
      <w:r>
        <w:t>Я, Кузнецов Вячеслав Николаевич, проживающий в городе Москве, по улице Малышева, в д. 46, кв. 74, настоящим завещанием делаю следующее распоряжение:</w:t>
      </w:r>
    </w:p>
    <w:p w:rsidR="00000000" w:rsidRDefault="004C6AA4">
      <w:pPr>
        <w:pStyle w:val="just"/>
      </w:pPr>
      <w:r>
        <w:t>1. Из принадлежащего мне имущества квартиру под номером 54 (пятьдесят четыре), находящуюся в городе Москве,</w:t>
      </w:r>
      <w:r>
        <w:t xml:space="preserve"> по улице Садовой, в д. 6, я завещаю Федоскиной Ольге Сергеевне.</w:t>
      </w:r>
    </w:p>
    <w:p w:rsidR="00000000" w:rsidRDefault="004C6AA4">
      <w:pPr>
        <w:pStyle w:val="just"/>
      </w:pPr>
      <w:r>
        <w:t>2. Содержание статьи 1149 Гражданского кодекса РФ мне нотариусом разъяснено.</w:t>
      </w:r>
    </w:p>
    <w:p w:rsidR="00000000" w:rsidRDefault="004C6AA4">
      <w:pPr>
        <w:pStyle w:val="just"/>
      </w:pPr>
      <w:r>
        <w:t>3. Текст завещания записан нотариусом с моих слов и до его подписания прочитан мною лично в присутствии нотариуса.</w:t>
      </w:r>
    </w:p>
    <w:p w:rsidR="00000000" w:rsidRDefault="004C6AA4">
      <w:pPr>
        <w:pStyle w:val="just"/>
      </w:pPr>
      <w:r>
        <w:t>4. Настоящее завещание составлено в двух экземплярах, каждый из которых собственноручно подписан завещателем. Один экземпляр завещания хранится в делах нотариуса города Москвы Тихомировой Н.Н., а другой экземпляр выдается завещателю Кузнецову Вячеславу Ни</w:t>
      </w:r>
      <w:r>
        <w:t>колаевичу.</w:t>
      </w:r>
    </w:p>
    <w:p w:rsidR="00000000" w:rsidRDefault="004C6AA4">
      <w:pPr>
        <w:pStyle w:val="just"/>
      </w:pPr>
      <w:r>
        <w:t>Подпись завещателя:</w:t>
      </w:r>
    </w:p>
    <w:p w:rsidR="00000000" w:rsidRDefault="004C6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AA4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4C6A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https://порядокправа.рф/obrazecy/zaveshhanie_v_otnoshenii_chasti_imushhestva_obrazec_zapolneniya.htm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A4"/>
    <w:rsid w:val="004C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8F46BC-BD2E-437E-AFCF-00EDED9BF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otnoshenii_chasti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отношении части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2022-08-25T22:10:00Z</dcterms:created>
  <dcterms:modified xsi:type="dcterms:W3CDTF">2022-08-25T22:10:00Z</dcterms:modified>
</cp:coreProperties>
</file>