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914">
      <w:pPr>
        <w:pStyle w:val="1"/>
        <w:rPr>
          <w:rFonts w:eastAsia="Times New Roman"/>
        </w:rPr>
      </w:pPr>
      <w:r>
        <w:rPr>
          <w:rFonts w:eastAsia="Times New Roman"/>
        </w:rPr>
        <w:t>Запрос в областную психиатрическую больницу (образец заполнения)</w:t>
      </w:r>
    </w:p>
    <w:p w:rsidR="00000000" w:rsidRDefault="00A76914">
      <w:pPr>
        <w:pStyle w:val="3"/>
        <w:rPr>
          <w:rFonts w:eastAsia="Times New Roman"/>
        </w:rPr>
      </w:pPr>
      <w:r>
        <w:rPr>
          <w:rFonts w:eastAsia="Times New Roman"/>
        </w:rPr>
        <w:t>Запрос в областную психиатрическую больницу</w:t>
      </w:r>
    </w:p>
    <w:p w:rsidR="00000000" w:rsidRDefault="00A76914">
      <w:pPr>
        <w:pStyle w:val="right"/>
      </w:pPr>
      <w:r>
        <w:t xml:space="preserve">Главному врачу Энской областной </w:t>
      </w:r>
      <w:r>
        <w:br/>
        <w:t>психиатрической больницы</w:t>
      </w:r>
    </w:p>
    <w:p w:rsidR="00000000" w:rsidRDefault="00A7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14">
      <w:pPr>
        <w:pStyle w:val="just"/>
      </w:pPr>
      <w:r>
        <w:t>12.05.201* года</w:t>
      </w:r>
    </w:p>
    <w:p w:rsidR="00000000" w:rsidRDefault="00A76914">
      <w:pPr>
        <w:pStyle w:val="just"/>
      </w:pPr>
      <w:r>
        <w:t>Следственным отделом Следственного комитета при прокуратуре РФ по Советскому району г. Энска расследуется уголовное дело N 192934-0* по обвинению Кузнецова Н.И. в совершении преступления, предусмотренного ч. 1 ст. 105 УК РФ.</w:t>
      </w:r>
    </w:p>
    <w:p w:rsidR="00000000" w:rsidRDefault="00A76914">
      <w:pPr>
        <w:pStyle w:val="just"/>
      </w:pPr>
      <w:r>
        <w:t>Руководствуясь ч. 4 ст. 21 и ч.</w:t>
      </w:r>
      <w:r>
        <w:t xml:space="preserve"> 1 ст. 86 УПК РФ, прошу к 29 мая 201* года представить документ о том, находился ли Кузнецов Н.И., 25 апреля 196* года рождения, прож.: г. Энск, ул. Гоголя, дом 45, кв. 34, на излечении в Вашей больнице в 1991 и в 1996 годах. (Согласно показаниям Кузнецова</w:t>
      </w:r>
      <w:r>
        <w:t xml:space="preserve"> Н.И. ему делали операцию в связи с черепно-мозговой травмой).</w:t>
      </w:r>
    </w:p>
    <w:p w:rsidR="00000000" w:rsidRDefault="00A76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914">
      <w:pPr>
        <w:pStyle w:val="HTML"/>
      </w:pPr>
      <w:r>
        <w:t xml:space="preserve">    Следователь следственного отдела</w:t>
      </w:r>
    </w:p>
    <w:p w:rsidR="00000000" w:rsidRDefault="00A76914">
      <w:pPr>
        <w:pStyle w:val="HTML"/>
      </w:pPr>
      <w:r>
        <w:t>Следственного комитета</w:t>
      </w:r>
    </w:p>
    <w:p w:rsidR="00000000" w:rsidRDefault="00A76914">
      <w:pPr>
        <w:pStyle w:val="HTML"/>
      </w:pPr>
      <w:r>
        <w:t>при прокуратуре РФ</w:t>
      </w:r>
    </w:p>
    <w:p w:rsidR="00000000" w:rsidRDefault="00A76914">
      <w:pPr>
        <w:pStyle w:val="HTML"/>
      </w:pPr>
      <w:r>
        <w:t>по Советскому району г. Энска</w:t>
      </w:r>
    </w:p>
    <w:p w:rsidR="00000000" w:rsidRDefault="00A76914">
      <w:pPr>
        <w:pStyle w:val="HTML"/>
      </w:pPr>
      <w:r>
        <w:t>юрист 1-го класса                                           А.Л. Золкин</w:t>
      </w:r>
    </w:p>
    <w:p w:rsidR="00000000" w:rsidRDefault="00A76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s_v_oblastnuyu_psixiatricheskuyu_bolnicu_obrazec_zapolneniya.htm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14"/>
    <w:rsid w:val="00A7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3C40F-2B3B-45FF-A17F-62F6AFC5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oblastnuyu_psixiatricheskuyu_bolnic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областную психиатрическую больницу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2022-08-25T22:01:00Z</dcterms:created>
  <dcterms:modified xsi:type="dcterms:W3CDTF">2022-08-25T22:01:00Z</dcterms:modified>
</cp:coreProperties>
</file>