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4A0">
      <w:pPr>
        <w:pStyle w:val="1"/>
        <w:rPr>
          <w:rFonts w:eastAsia="Times New Roman"/>
        </w:rPr>
      </w:pPr>
      <w:r>
        <w:rPr>
          <w:rFonts w:eastAsia="Times New Roman"/>
        </w:rPr>
        <w:t>Запрос (сообщение) в национальное центральное бюро Интерпола о проверке (постановке) взрывных устройств или взрывчатых веществ в систему IWETS</w:t>
      </w:r>
    </w:p>
    <w:p w:rsidR="00000000" w:rsidRDefault="008334A0">
      <w:pPr>
        <w:pStyle w:val="right"/>
      </w:pPr>
      <w:r>
        <w:t>Приложение N 18 к Инструкции по организации информационного обеспечения сотрудничества по линии Интерпола</w:t>
      </w:r>
    </w:p>
    <w:p w:rsidR="00000000" w:rsidRDefault="00833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A0">
      <w:pPr>
        <w:pStyle w:val="HTML"/>
      </w:pPr>
      <w:r>
        <w:t xml:space="preserve">                         Запрос/сообщение</w:t>
      </w:r>
    </w:p>
    <w:p w:rsidR="00000000" w:rsidRDefault="008334A0">
      <w:pPr>
        <w:pStyle w:val="HTML"/>
      </w:pPr>
      <w:r>
        <w:t>о проверке/постановке взрывных устройств</w:t>
      </w:r>
    </w:p>
    <w:p w:rsidR="00000000" w:rsidRDefault="008334A0">
      <w:pPr>
        <w:pStyle w:val="HTML"/>
      </w:pPr>
      <w:r>
        <w:t>или взрывчатых веществ в систему IWETS</w:t>
      </w:r>
    </w:p>
    <w:p w:rsidR="00000000" w:rsidRDefault="008334A0">
      <w:pPr>
        <w:pStyle w:val="HTML"/>
      </w:pPr>
    </w:p>
    <w:p w:rsidR="00000000" w:rsidRDefault="008334A0">
      <w:pPr>
        <w:pStyle w:val="HTML"/>
      </w:pPr>
      <w:r>
        <w:t>Начальнику НЦБ Интерпола</w:t>
      </w:r>
    </w:p>
    <w:p w:rsidR="00000000" w:rsidRDefault="008334A0">
      <w:pPr>
        <w:pStyle w:val="HTML"/>
      </w:pPr>
    </w:p>
    <w:p w:rsidR="00000000" w:rsidRDefault="008334A0">
      <w:pPr>
        <w:pStyle w:val="HTML"/>
      </w:pPr>
      <w:r>
        <w:t>Ссылочный N филиала ______________________________</w:t>
      </w:r>
    </w:p>
    <w:p w:rsidR="00000000" w:rsidRDefault="008334A0">
      <w:pPr>
        <w:pStyle w:val="HTML"/>
      </w:pPr>
      <w:r>
        <w:t>Исходящий N филиала ______________________________</w:t>
      </w:r>
    </w:p>
    <w:p w:rsidR="00000000" w:rsidRDefault="008334A0">
      <w:pPr>
        <w:pStyle w:val="HTML"/>
      </w:pPr>
      <w:r>
        <w:t>Срочность ________________________________________</w:t>
      </w:r>
    </w:p>
    <w:p w:rsidR="00000000" w:rsidRDefault="008334A0">
      <w:pPr>
        <w:pStyle w:val="HTML"/>
      </w:pPr>
    </w:p>
    <w:p w:rsidR="00000000" w:rsidRDefault="008334A0">
      <w:pPr>
        <w:pStyle w:val="HTML"/>
      </w:pPr>
      <w:r>
        <w:t>Сведения   об    огнестрельном  оружии/боеприпасах  для  проверки/</w:t>
      </w:r>
    </w:p>
    <w:p w:rsidR="00000000" w:rsidRDefault="008334A0">
      <w:pPr>
        <w:pStyle w:val="HTML"/>
      </w:pPr>
      <w:r>
        <w:t xml:space="preserve">постановки на учет в систему IWETS </w:t>
      </w:r>
      <w:r>
        <w:t>_______________________________</w:t>
      </w:r>
    </w:p>
    <w:p w:rsidR="00000000" w:rsidRDefault="008334A0">
      <w:pPr>
        <w:pStyle w:val="HTML"/>
      </w:pPr>
      <w:r>
        <w:t>(наименование органа)</w:t>
      </w:r>
    </w:p>
    <w:p w:rsidR="00000000" w:rsidRDefault="008334A0">
      <w:pPr>
        <w:pStyle w:val="HTML"/>
      </w:pPr>
      <w:r>
        <w:t>проводит проверку (расследует) ___________________________________</w:t>
      </w:r>
    </w:p>
    <w:p w:rsidR="00000000" w:rsidRDefault="008334A0">
      <w:pPr>
        <w:pStyle w:val="HTML"/>
      </w:pPr>
      <w:r>
        <w:t>(дело оперативного учета,</w:t>
      </w:r>
    </w:p>
    <w:p w:rsidR="00000000" w:rsidRDefault="008334A0">
      <w:pPr>
        <w:pStyle w:val="HTML"/>
      </w:pPr>
      <w:r>
        <w:t>__________________________________________________________________</w:t>
      </w:r>
    </w:p>
    <w:p w:rsidR="00000000" w:rsidRDefault="008334A0">
      <w:pPr>
        <w:pStyle w:val="HTML"/>
      </w:pPr>
      <w:r>
        <w:t>уголовное дело, проверочный материал, заяв</w:t>
      </w:r>
      <w:r>
        <w:t>ление)</w:t>
      </w:r>
    </w:p>
    <w:p w:rsidR="00000000" w:rsidRDefault="008334A0">
      <w:pPr>
        <w:pStyle w:val="HTML"/>
      </w:pPr>
      <w:r>
        <w:t>по факту _________________________________________________________</w:t>
      </w:r>
    </w:p>
    <w:p w:rsidR="00000000" w:rsidRDefault="008334A0">
      <w:pPr>
        <w:pStyle w:val="HTML"/>
      </w:pPr>
      <w:r>
        <w:t>__________________________________________________________________</w:t>
      </w:r>
    </w:p>
    <w:p w:rsidR="00000000" w:rsidRDefault="008334A0">
      <w:pPr>
        <w:pStyle w:val="HTML"/>
      </w:pPr>
      <w:r>
        <w:t>В ходе проверки (расследования) получены _________________________</w:t>
      </w:r>
    </w:p>
    <w:p w:rsidR="00000000" w:rsidRDefault="008334A0">
      <w:pPr>
        <w:pStyle w:val="HTML"/>
      </w:pPr>
      <w:r>
        <w:t>(официальные,</w:t>
      </w:r>
    </w:p>
    <w:p w:rsidR="00000000" w:rsidRDefault="008334A0">
      <w:pPr>
        <w:pStyle w:val="HTML"/>
      </w:pPr>
      <w:r>
        <w:t>оперативные)</w:t>
      </w:r>
    </w:p>
    <w:p w:rsidR="00000000" w:rsidRDefault="008334A0">
      <w:pPr>
        <w:pStyle w:val="HTML"/>
      </w:pPr>
      <w:r>
        <w:t>данные, что _________</w:t>
      </w:r>
      <w:r>
        <w:t>_____________________________________________</w:t>
      </w:r>
    </w:p>
    <w:p w:rsidR="00000000" w:rsidRDefault="008334A0">
      <w:pPr>
        <w:pStyle w:val="HTML"/>
      </w:pPr>
      <w:r>
        <w:t>В     связи с изложенным прошу  Вас  проверить/поставить на учет в</w:t>
      </w:r>
    </w:p>
    <w:p w:rsidR="00000000" w:rsidRDefault="008334A0">
      <w:pPr>
        <w:pStyle w:val="HTML"/>
      </w:pPr>
      <w:r>
        <w:t>систему IWETS указанное огнестрельное оружие/боеприпасы.</w:t>
      </w:r>
    </w:p>
    <w:p w:rsidR="00000000" w:rsidRDefault="008334A0">
      <w:pPr>
        <w:pStyle w:val="HTML"/>
      </w:pPr>
      <w:r>
        <w:t>__________________________________________________________________</w:t>
      </w:r>
    </w:p>
    <w:p w:rsidR="00000000" w:rsidRDefault="008334A0">
      <w:pPr>
        <w:pStyle w:val="HTML"/>
      </w:pPr>
      <w:r>
        <w:t>(другие конкретные вопросы, которые следует ставить перед органами</w:t>
      </w:r>
    </w:p>
    <w:p w:rsidR="00000000" w:rsidRDefault="008334A0">
      <w:pPr>
        <w:pStyle w:val="HTML"/>
      </w:pPr>
      <w:r>
        <w:t>__________________________________________________________________</w:t>
      </w:r>
    </w:p>
    <w:p w:rsidR="00000000" w:rsidRDefault="008334A0">
      <w:pPr>
        <w:pStyle w:val="HTML"/>
      </w:pPr>
      <w:r>
        <w:t>полиции иностранных государств)</w:t>
      </w:r>
    </w:p>
    <w:p w:rsidR="00000000" w:rsidRDefault="008334A0">
      <w:pPr>
        <w:pStyle w:val="HTML"/>
      </w:pPr>
    </w:p>
    <w:p w:rsidR="00000000" w:rsidRDefault="008334A0">
      <w:pPr>
        <w:pStyle w:val="HTML"/>
      </w:pPr>
      <w:r>
        <w:t xml:space="preserve">Приложение: "IWETS2 - </w:t>
      </w:r>
      <w:r>
        <w:t>форма" на 5 листах</w:t>
      </w:r>
    </w:p>
    <w:p w:rsidR="00000000" w:rsidRDefault="008334A0">
      <w:pPr>
        <w:pStyle w:val="HTML"/>
      </w:pPr>
    </w:p>
    <w:p w:rsidR="00000000" w:rsidRDefault="008334A0">
      <w:pPr>
        <w:pStyle w:val="HTML"/>
      </w:pPr>
      <w:r>
        <w:t>Начальник филиала НЦБ Интерпола</w:t>
      </w:r>
    </w:p>
    <w:p w:rsidR="00000000" w:rsidRDefault="00833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4A0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833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zapros_soobshhenie_v_nacionalnoe_centralnoe_byuro_interpola_o_proverke_postanovke_vzryvnyx_ustroj.htm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A0"/>
    <w:rsid w:val="0083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CCDBD-076D-4E17-AD99-FC34C7A8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obshhenie_v_nacionalnoe_centralnoe_byuro_interpola_o_proverke_postanovke_vzryvnyx_u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(сообщение) в национальное центральное бюро Интерпола о проверке (постановке) взрывных устройств или взрывчатых веществ в систему IWETS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2022-08-25T21:55:00Z</dcterms:created>
  <dcterms:modified xsi:type="dcterms:W3CDTF">2022-08-25T21:55:00Z</dcterms:modified>
</cp:coreProperties>
</file>