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C4F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лица, принявшего наследство, на включение в список наследников</w:t>
      </w:r>
    </w:p>
    <w:p w:rsidR="00000000" w:rsidRDefault="005E3C4F">
      <w:pPr>
        <w:pStyle w:val="HTML"/>
      </w:pPr>
      <w:r>
        <w:t xml:space="preserve">                                 __________________________________________</w:t>
      </w:r>
    </w:p>
    <w:p w:rsidR="00000000" w:rsidRDefault="005E3C4F">
      <w:pPr>
        <w:pStyle w:val="HTML"/>
      </w:pPr>
      <w:r>
        <w:t>(Ф.И.О. наследника, принявшего наследство)</w:t>
      </w:r>
    </w:p>
    <w:p w:rsidR="00000000" w:rsidRDefault="005E3C4F">
      <w:pPr>
        <w:pStyle w:val="HTML"/>
      </w:pPr>
      <w:r>
        <w:t>адрес: ___________________________________</w:t>
      </w:r>
    </w:p>
    <w:p w:rsidR="00000000" w:rsidRDefault="005E3C4F">
      <w:pPr>
        <w:pStyle w:val="HTML"/>
      </w:pPr>
    </w:p>
    <w:p w:rsidR="00000000" w:rsidRDefault="005E3C4F">
      <w:pPr>
        <w:pStyle w:val="HTML"/>
      </w:pPr>
      <w:r>
        <w:t>от _______________________________________</w:t>
      </w:r>
    </w:p>
    <w:p w:rsidR="00000000" w:rsidRDefault="005E3C4F">
      <w:pPr>
        <w:pStyle w:val="HTML"/>
      </w:pPr>
      <w:r>
        <w:t>(Ф.И.О. наследника, пропустившего срок</w:t>
      </w:r>
    </w:p>
    <w:p w:rsidR="00000000" w:rsidRDefault="005E3C4F">
      <w:pPr>
        <w:pStyle w:val="HTML"/>
      </w:pPr>
      <w:r>
        <w:t>для принятия наследства)</w:t>
      </w:r>
    </w:p>
    <w:p w:rsidR="00000000" w:rsidRDefault="005E3C4F">
      <w:pPr>
        <w:pStyle w:val="HTML"/>
      </w:pPr>
      <w:r>
        <w:t>адрес: __________________________________,</w:t>
      </w:r>
    </w:p>
    <w:p w:rsidR="00000000" w:rsidRDefault="005E3C4F">
      <w:pPr>
        <w:pStyle w:val="HTML"/>
      </w:pPr>
      <w:r>
        <w:t>телефон: ___________, факс: _____________,</w:t>
      </w:r>
    </w:p>
    <w:p w:rsidR="00000000" w:rsidRDefault="005E3C4F">
      <w:pPr>
        <w:pStyle w:val="HTML"/>
      </w:pPr>
      <w:r>
        <w:t>адрес электронной п</w:t>
      </w:r>
      <w:r>
        <w:t>очты: _________________</w:t>
      </w:r>
    </w:p>
    <w:p w:rsidR="00000000" w:rsidRDefault="005E3C4F">
      <w:pPr>
        <w:pStyle w:val="HTML"/>
      </w:pPr>
    </w:p>
    <w:p w:rsidR="00000000" w:rsidRDefault="005E3C4F">
      <w:pPr>
        <w:pStyle w:val="HTML"/>
      </w:pPr>
      <w:r>
        <w:t>Представитель: ___________________________</w:t>
      </w:r>
    </w:p>
    <w:p w:rsidR="00000000" w:rsidRDefault="005E3C4F">
      <w:pPr>
        <w:pStyle w:val="HTML"/>
      </w:pPr>
      <w:r>
        <w:t>(Ф.И.О.)</w:t>
      </w:r>
    </w:p>
    <w:p w:rsidR="00000000" w:rsidRDefault="005E3C4F">
      <w:pPr>
        <w:pStyle w:val="HTML"/>
      </w:pPr>
      <w:r>
        <w:t>адрес: __________________________________,</w:t>
      </w:r>
    </w:p>
    <w:p w:rsidR="00000000" w:rsidRDefault="005E3C4F">
      <w:pPr>
        <w:pStyle w:val="HTML"/>
      </w:pPr>
      <w:r>
        <w:t>телефон: ___________, факс: _____________,</w:t>
      </w:r>
    </w:p>
    <w:p w:rsidR="00000000" w:rsidRDefault="005E3C4F">
      <w:pPr>
        <w:pStyle w:val="HTML"/>
      </w:pPr>
      <w:r>
        <w:t>адрес электронной почты: _________________</w:t>
      </w:r>
    </w:p>
    <w:p w:rsidR="00000000" w:rsidRDefault="005E3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4F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согласия лица, принявшего наследство, на в</w:t>
      </w:r>
      <w:r>
        <w:rPr>
          <w:rFonts w:eastAsia="Times New Roman"/>
        </w:rPr>
        <w:t>ключение в список наследников</w:t>
      </w:r>
    </w:p>
    <w:p w:rsidR="00000000" w:rsidRDefault="005E3C4F">
      <w:pPr>
        <w:pStyle w:val="HTML"/>
      </w:pPr>
      <w:r>
        <w:t xml:space="preserve">    _______________________________________________ принял наследство после</w:t>
      </w:r>
    </w:p>
    <w:p w:rsidR="00000000" w:rsidRDefault="005E3C4F">
      <w:pPr>
        <w:pStyle w:val="HTML"/>
      </w:pPr>
      <w:r>
        <w:t>(Ф.И.О. наследника, принявшего наследство)</w:t>
      </w:r>
    </w:p>
    <w:p w:rsidR="00000000" w:rsidRDefault="005E3C4F">
      <w:pPr>
        <w:pStyle w:val="HTML"/>
      </w:pPr>
      <w:r>
        <w:t>____________________________________, умершего(ей) "___"__________ ____ г.,</w:t>
      </w:r>
    </w:p>
    <w:p w:rsidR="00000000" w:rsidRDefault="005E3C4F">
      <w:pPr>
        <w:pStyle w:val="HTML"/>
      </w:pPr>
      <w:r>
        <w:t>(Ф.И.О. наследодателя)</w:t>
      </w:r>
    </w:p>
    <w:p w:rsidR="00000000" w:rsidRDefault="005E3C4F">
      <w:pPr>
        <w:pStyle w:val="HTML"/>
      </w:pPr>
      <w:r>
        <w:t>что подт</w:t>
      </w:r>
      <w:r>
        <w:t>верждается Свидетельством о смерти от "___"_______ ____ г. N _____.</w:t>
      </w:r>
    </w:p>
    <w:p w:rsidR="00000000" w:rsidRDefault="005E3C4F">
      <w:pPr>
        <w:pStyle w:val="just"/>
      </w:pPr>
      <w:r>
        <w:t xml:space="preserve">В соответствии с п. 2 ст. 1155 Гражданского кодекса Российской Федерации наследство может быть принято наследником по истечении срока, установленного для его принятия, без обращения в суд </w:t>
      </w:r>
      <w:r>
        <w:t>при условии согласия в письменной форме на это всех остальных наследников, принявших наследство. Если такое согласие в письменной форме дается наследниками не в присутствии нотариуса, их подписи на документах о согласии должны быть засвидетельствованы в по</w:t>
      </w:r>
      <w:r>
        <w:t xml:space="preserve">рядке, указанном в абзаце втором п. 1 ст. 1153 Гражданского кодекса Российской Федерации.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 </w:t>
      </w:r>
      <w:r>
        <w:rPr>
          <w:vertAlign w:val="superscript"/>
        </w:rPr>
        <w:t>1</w:t>
      </w:r>
      <w:r>
        <w:t xml:space="preserve"> .</w:t>
      </w:r>
    </w:p>
    <w:p w:rsidR="00000000" w:rsidRDefault="005E3C4F">
      <w:pPr>
        <w:pStyle w:val="HTML"/>
      </w:pPr>
      <w:r>
        <w:t xml:space="preserve">   </w:t>
      </w:r>
      <w:r>
        <w:t xml:space="preserve"> ______________________________________________________________ является</w:t>
      </w:r>
    </w:p>
    <w:p w:rsidR="00000000" w:rsidRDefault="005E3C4F">
      <w:pPr>
        <w:pStyle w:val="HTML"/>
      </w:pPr>
      <w:r>
        <w:t>(Ф.И.О. наследника-заявителя)</w:t>
      </w:r>
    </w:p>
    <w:p w:rsidR="00000000" w:rsidRDefault="005E3C4F">
      <w:pPr>
        <w:pStyle w:val="HTML"/>
      </w:pPr>
      <w:r>
        <w:t>_______________________________________________________, что подтверждается</w:t>
      </w:r>
    </w:p>
    <w:p w:rsidR="00000000" w:rsidRDefault="005E3C4F">
      <w:pPr>
        <w:pStyle w:val="HTML"/>
      </w:pPr>
      <w:r>
        <w:t>(степень родства, Ф.И.О. наследодателя)</w:t>
      </w:r>
    </w:p>
    <w:p w:rsidR="00000000" w:rsidRDefault="005E3C4F">
      <w:pPr>
        <w:pStyle w:val="HTML"/>
      </w:pPr>
      <w:r>
        <w:t>__________________________________________________________________________.</w:t>
      </w:r>
    </w:p>
    <w:p w:rsidR="00000000" w:rsidRDefault="005E3C4F">
      <w:pPr>
        <w:pStyle w:val="HTML"/>
      </w:pPr>
      <w:r>
        <w:t>(свидетельство о рождении, справка о составе семьи и т.д.)</w:t>
      </w:r>
    </w:p>
    <w:p w:rsidR="00000000" w:rsidRDefault="005E3C4F">
      <w:pPr>
        <w:pStyle w:val="HTML"/>
      </w:pPr>
      <w:r>
        <w:t>Однако ________________________________________________________________</w:t>
      </w:r>
    </w:p>
    <w:p w:rsidR="00000000" w:rsidRDefault="005E3C4F">
      <w:pPr>
        <w:pStyle w:val="HTML"/>
      </w:pPr>
      <w:r>
        <w:t>(Ф.И.О. н</w:t>
      </w:r>
      <w:r>
        <w:t>аследника-заявителя)</w:t>
      </w:r>
    </w:p>
    <w:p w:rsidR="00000000" w:rsidRDefault="005E3C4F">
      <w:pPr>
        <w:pStyle w:val="HTML"/>
      </w:pPr>
      <w:r>
        <w:t>пропустил(а) положенный  п. 1 ст. 1154   Гражданского   кодекса  Российской</w:t>
      </w:r>
    </w:p>
    <w:p w:rsidR="00000000" w:rsidRDefault="005E3C4F">
      <w:pPr>
        <w:pStyle w:val="HTML"/>
      </w:pPr>
      <w:r>
        <w:t xml:space="preserve">Федерации  </w:t>
      </w:r>
      <w:r>
        <w:rPr>
          <w:vertAlign w:val="superscript"/>
        </w:rPr>
        <w:t>2</w:t>
      </w:r>
      <w:r>
        <w:t xml:space="preserve">  срок для принятия наследства по причине _____________________</w:t>
      </w:r>
    </w:p>
    <w:p w:rsidR="00000000" w:rsidRDefault="005E3C4F">
      <w:pPr>
        <w:pStyle w:val="HTML"/>
      </w:pPr>
      <w:r>
        <w:t>________________________________.</w:t>
      </w:r>
    </w:p>
    <w:p w:rsidR="00000000" w:rsidRDefault="005E3C4F">
      <w:pPr>
        <w:pStyle w:val="HTML"/>
      </w:pPr>
      <w:r>
        <w:t>В соответствии    с    вышеизложенным   и  руково</w:t>
      </w:r>
      <w:r>
        <w:t>дствуясь п. 2 ст. 1155</w:t>
      </w:r>
    </w:p>
    <w:p w:rsidR="00000000" w:rsidRDefault="005E3C4F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5E3C4F">
      <w:pPr>
        <w:pStyle w:val="HTML"/>
      </w:pPr>
      <w:r>
        <w:t>(Ф.И.О. наследника-заявителя)</w:t>
      </w:r>
    </w:p>
    <w:p w:rsidR="00000000" w:rsidRDefault="005E3C4F">
      <w:pPr>
        <w:pStyle w:val="HTML"/>
      </w:pPr>
      <w:r>
        <w:lastRenderedPageBreak/>
        <w:t>просит ______________________________________________________ дать согласие</w:t>
      </w:r>
    </w:p>
    <w:p w:rsidR="00000000" w:rsidRDefault="005E3C4F">
      <w:pPr>
        <w:pStyle w:val="HTML"/>
      </w:pPr>
      <w:r>
        <w:t>(Ф.И.О. наследника, принявшего наследство)</w:t>
      </w:r>
    </w:p>
    <w:p w:rsidR="00000000" w:rsidRDefault="005E3C4F">
      <w:pPr>
        <w:pStyle w:val="HTML"/>
      </w:pPr>
      <w:r>
        <w:t>на его (</w:t>
      </w:r>
      <w:r>
        <w:t>ее) включение в список наследников.</w:t>
      </w:r>
    </w:p>
    <w:p w:rsidR="00000000" w:rsidRDefault="005E3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4F">
      <w:pPr>
        <w:pStyle w:val="just"/>
      </w:pPr>
      <w:r>
        <w:t>Приложения:</w:t>
      </w:r>
    </w:p>
    <w:p w:rsidR="00000000" w:rsidRDefault="005E3C4F">
      <w:pPr>
        <w:pStyle w:val="just"/>
      </w:pPr>
      <w:r>
        <w:t>1. Свидетельство о смерти наследодателя от "__"_______ ___ г. N ___________.</w:t>
      </w:r>
    </w:p>
    <w:p w:rsidR="00000000" w:rsidRDefault="005E3C4F">
      <w:pPr>
        <w:pStyle w:val="just"/>
      </w:pPr>
      <w:r>
        <w:t>2. Документы, подтверждающие степень родственных отношений наследодателя и наследника-заявителя.</w:t>
      </w:r>
    </w:p>
    <w:p w:rsidR="00000000" w:rsidRDefault="005E3C4F">
      <w:pPr>
        <w:pStyle w:val="just"/>
      </w:pPr>
      <w:r>
        <w:t xml:space="preserve">3. Доверенность представителя от </w:t>
      </w:r>
      <w:r>
        <w:t>"___"__________ ____ N ___ (если заявление подписывается представителем наследника-заявителя).</w:t>
      </w:r>
    </w:p>
    <w:p w:rsidR="00000000" w:rsidRDefault="005E3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4F">
      <w:pPr>
        <w:pStyle w:val="HTML"/>
      </w:pPr>
      <w:r>
        <w:t xml:space="preserve">    "__"__________ _____ г.</w:t>
      </w:r>
    </w:p>
    <w:p w:rsidR="00000000" w:rsidRDefault="005E3C4F">
      <w:pPr>
        <w:pStyle w:val="HTML"/>
      </w:pPr>
    </w:p>
    <w:p w:rsidR="00000000" w:rsidRDefault="005E3C4F">
      <w:pPr>
        <w:pStyle w:val="HTML"/>
      </w:pPr>
      <w:r>
        <w:t>Наследник (представитель):</w:t>
      </w:r>
    </w:p>
    <w:p w:rsidR="00000000" w:rsidRDefault="005E3C4F">
      <w:pPr>
        <w:pStyle w:val="HTML"/>
      </w:pPr>
      <w:r>
        <w:t>_______________/____________________________/</w:t>
      </w:r>
    </w:p>
    <w:p w:rsidR="00000000" w:rsidRDefault="005E3C4F">
      <w:pPr>
        <w:pStyle w:val="HTML"/>
      </w:pPr>
      <w:r>
        <w:t>(подпись)                 (Ф.И.О.)</w:t>
      </w:r>
    </w:p>
    <w:p w:rsidR="00000000" w:rsidRDefault="005E3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4F">
      <w:pPr>
        <w:pStyle w:val="sel"/>
        <w:divId w:val="1680696484"/>
      </w:pPr>
      <w:r>
        <w:t>1 Если на основании ра</w:t>
      </w:r>
      <w:r>
        <w:t>нее выданного свидетельства была осуществлена государственная регистрация прав на недвижимое имущество, постановление нотариуса об аннулировании ранее выданного свидетельства и новое свидетельство являются основанием внесения соответствующих изменений в за</w:t>
      </w:r>
      <w:r>
        <w:t>пись о государственной регистрации (абз. 2 п. 2 ст. 1155 Гражданского кодекса Российской Федерации).</w:t>
      </w:r>
    </w:p>
    <w:p w:rsidR="00000000" w:rsidRDefault="005E3C4F">
      <w:pPr>
        <w:pStyle w:val="sel"/>
        <w:divId w:val="1680696484"/>
      </w:pPr>
      <w:r>
        <w:t>2 Наследство может быть принято в течение шести месяцев со дня открытия наследства (п. 1 ст. 1154 Гражданского кодекса Российской Федерации).</w:t>
      </w:r>
    </w:p>
    <w:p w:rsidR="00000000" w:rsidRDefault="005E3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права.рф/obrazecy/zapros_soglasiya_lica_prinyavshego_nasledstvo_na_vklyuchenie_v_spisok_naslednikov.htm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4F"/>
    <w:rsid w:val="005E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685D9-FC96-4C8B-A450-2DDC721C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69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lica_prinyavshego_nasledstvo_na_vklyuchenie_v_spisok_nasle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лица, принявшего наследство, на включение в список наследников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