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7E5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о состоянии именных накопительных счетов участников НИС</w:t>
      </w:r>
    </w:p>
    <w:p w:rsidR="00000000" w:rsidRDefault="00E707E5">
      <w:pPr>
        <w:pStyle w:val="right"/>
      </w:pPr>
      <w:r>
        <w:t xml:space="preserve">Приложение N 9 к Порядку (п. 35) реализации накопительно-ипотечной </w:t>
      </w:r>
      <w:r>
        <w:t xml:space="preserve">системы жилищного обеспечения военнослужащих в Вооруженных Силах Российской Федерации </w:t>
      </w:r>
    </w:p>
    <w:p w:rsidR="00000000" w:rsidRDefault="00E707E5">
      <w:pPr>
        <w:pStyle w:val="right"/>
      </w:pPr>
      <w:r>
        <w:t>Форма</w:t>
      </w:r>
    </w:p>
    <w:p w:rsidR="00000000" w:rsidRDefault="00E7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7E5">
      <w:pPr>
        <w:pStyle w:val="HTML"/>
      </w:pPr>
      <w:r>
        <w:t xml:space="preserve">                                  Запрос</w:t>
      </w:r>
    </w:p>
    <w:p w:rsidR="00000000" w:rsidRDefault="00E707E5">
      <w:pPr>
        <w:pStyle w:val="HTML"/>
      </w:pPr>
      <w:r>
        <w:t>о предоставлении сведений о состоянии именных</w:t>
      </w:r>
    </w:p>
    <w:p w:rsidR="00000000" w:rsidRDefault="00E707E5">
      <w:pPr>
        <w:pStyle w:val="HTML"/>
      </w:pPr>
      <w:r>
        <w:t>накопительных счетов участников НИС</w:t>
      </w:r>
    </w:p>
    <w:p w:rsidR="00000000" w:rsidRDefault="00E707E5">
      <w:pPr>
        <w:pStyle w:val="HTML"/>
      </w:pPr>
      <w:r>
        <w:t>_______________________________________</w:t>
      </w:r>
      <w:r>
        <w:t>__________________</w:t>
      </w:r>
    </w:p>
    <w:p w:rsidR="00000000" w:rsidRDefault="00E707E5">
      <w:pPr>
        <w:pStyle w:val="HTML"/>
      </w:pPr>
      <w:r>
        <w:t>(наименование подразделения, воинской части)</w:t>
      </w:r>
    </w:p>
    <w:p w:rsidR="00000000" w:rsidRDefault="00E7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7E5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Регистрационный номер участника Дата рождения Дата включения в реестр 1 2 3 4 5</w:t>
      </w:r>
    </w:p>
    <w:p w:rsidR="00000000" w:rsidRDefault="00E707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707E5">
      <w:pPr>
        <w:pStyle w:val="HTML"/>
      </w:pPr>
      <w:r>
        <w:t>Командир воинской части ___________________________________________________</w:t>
      </w:r>
    </w:p>
    <w:p w:rsidR="00000000" w:rsidRDefault="00E707E5">
      <w:pPr>
        <w:pStyle w:val="HTML"/>
      </w:pPr>
      <w:r>
        <w:t>(во</w:t>
      </w:r>
      <w:r>
        <w:t>инское звание, подпись, инициал имени, фамилия)</w:t>
      </w:r>
    </w:p>
    <w:p w:rsidR="00000000" w:rsidRDefault="00E707E5">
      <w:pPr>
        <w:pStyle w:val="HTML"/>
      </w:pPr>
    </w:p>
    <w:p w:rsidR="00000000" w:rsidRDefault="00E707E5">
      <w:pPr>
        <w:pStyle w:val="HTML"/>
      </w:pPr>
      <w:r>
        <w:t>М.П.</w:t>
      </w:r>
    </w:p>
    <w:p w:rsidR="00000000" w:rsidRDefault="00E707E5">
      <w:pPr>
        <w:pStyle w:val="HTML"/>
      </w:pPr>
      <w:r>
        <w:t>"__" ____________ 20__ г.</w:t>
      </w:r>
    </w:p>
    <w:p w:rsidR="00000000" w:rsidRDefault="00E7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7E5">
      <w:pPr>
        <w:pStyle w:val="right"/>
      </w:pPr>
      <w:r>
        <w:t>Источник - Приказ Министра обороны РФ от 28.02.2013 № 166 (с изменениями и дополнениями на 2014 год)</w:t>
      </w:r>
    </w:p>
    <w:p w:rsidR="00000000" w:rsidRDefault="00E70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https://порядокправа.рф/obrazecy/zapros_o_predostavlenii_svedenij_o_sostoyanii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_imennyx_nakopitelnyx_schetov_uchastnikov_nis.htm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E5"/>
    <w:rsid w:val="00E7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D15A4-7552-4720-B606-DC4F295E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o_sostoyanii_imennyx_nakopitelnyx_schetov_uchastnikov_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о состоянии именных накопительных счетов участников 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