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655">
      <w:pPr>
        <w:pStyle w:val="1"/>
        <w:rPr>
          <w:rFonts w:eastAsia="Times New Roman"/>
        </w:rPr>
      </w:pPr>
      <w:r>
        <w:rPr>
          <w:rFonts w:eastAsia="Times New Roman"/>
        </w:rPr>
        <w:t>Запрос некоммерческой организацией согласия жертвователя на использования пожертвованных денежных средств по другому назначению (образец заполнения)</w:t>
      </w:r>
    </w:p>
    <w:p w:rsidR="00000000" w:rsidRDefault="00996655">
      <w:pPr>
        <w:pStyle w:val="right"/>
      </w:pPr>
      <w:r>
        <w:t>Рук-лю ООО "Ромашка" г-ну Гнедых Е.Н.</w:t>
      </w:r>
    </w:p>
    <w:p w:rsidR="00000000" w:rsidRDefault="0099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65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согласия на использование </w:t>
      </w:r>
      <w:r>
        <w:rPr>
          <w:rFonts w:eastAsia="Times New Roman"/>
        </w:rPr>
        <w:t>пожертвованных денежных средств по другому назначению</w:t>
      </w:r>
    </w:p>
    <w:p w:rsidR="00000000" w:rsidRDefault="00996655">
      <w:pPr>
        <w:pStyle w:val="just"/>
      </w:pPr>
      <w:r>
        <w:t>01.08.2010 Вашей организацией были пожертвованы нашей организации денежные средства в сумме 1 000 000,00 (один миллион) рублей для формирования целевого капитала.</w:t>
      </w:r>
    </w:p>
    <w:p w:rsidR="00000000" w:rsidRDefault="00996655">
      <w:pPr>
        <w:pStyle w:val="just"/>
      </w:pPr>
      <w:r>
        <w:t>В настоящее время Высшим органом управл</w:t>
      </w:r>
      <w:r>
        <w:t>ения нашей организации принято решение о приостановке формирования целевого капитала по следующим причинам ___________________________ (Протокол N __ от "__" ______ 2010 г., копия прилагается).</w:t>
      </w:r>
    </w:p>
    <w:p w:rsidR="00000000" w:rsidRDefault="00996655">
      <w:pPr>
        <w:pStyle w:val="just"/>
      </w:pPr>
      <w:r>
        <w:t>В соответствии с п. 4 ст. 582 Гражданского кодекса РФ в случая</w:t>
      </w:r>
      <w:r>
        <w:t>х,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назначению лишь с согласия жертвователя.</w:t>
      </w:r>
    </w:p>
    <w:p w:rsidR="00000000" w:rsidRDefault="00996655">
      <w:pPr>
        <w:pStyle w:val="just"/>
      </w:pPr>
      <w:r>
        <w:t>На основании</w:t>
      </w:r>
      <w:r>
        <w:t xml:space="preserve"> вышеуказанного просим Вас разрешить нам использовать пожертвование на уставные цели организации, а именно ____________________.</w:t>
      </w:r>
    </w:p>
    <w:p w:rsidR="00000000" w:rsidRDefault="0099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655">
      <w:pPr>
        <w:pStyle w:val="just"/>
      </w:pPr>
      <w:r>
        <w:t>05.08.2010</w:t>
      </w:r>
    </w:p>
    <w:p w:rsidR="00000000" w:rsidRDefault="0099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655">
      <w:pPr>
        <w:pStyle w:val="just"/>
      </w:pPr>
      <w:r>
        <w:t>Директор АНО "Солнышко" __________________/Сидоров Н.К./</w:t>
      </w:r>
    </w:p>
    <w:p w:rsidR="00000000" w:rsidRDefault="0099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655">
      <w:pPr>
        <w:pStyle w:val="right"/>
      </w:pPr>
      <w:r>
        <w:t>Источник - "Комментарий к Федеральному закону от 30 дека</w:t>
      </w:r>
      <w:r>
        <w:t>бря 2006 г. № 275-ФЗ "О порядке формирования и использования целевого капитала некоммерческих организаций"</w:t>
      </w:r>
    </w:p>
    <w:p w:rsidR="00000000" w:rsidRDefault="00996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https://порядокправа.рф/obrazecy/zapros_nekommercheskoj_organizaciej_soglasiya_zhertvovatelya_na_ispolzovaniya_pozhertvovannyx_denezhnyx_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55"/>
    <w:rsid w:val="0099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51124-321F-4D96-95BE-9BA69F37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ekommercheskoj_organizaciej_soglasiya_zhertvovatelya_na_ispolzovaniya_pozhertvovannyx_denezhnyx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некоммерческой организацией согласия жертвователя на использования пожертвованных денежных средств по другому назначению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