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313E">
      <w:pPr>
        <w:pStyle w:val="1"/>
        <w:rPr>
          <w:rFonts w:eastAsia="Times New Roman"/>
        </w:rPr>
      </w:pPr>
      <w:r>
        <w:rPr>
          <w:rFonts w:eastAsia="Times New Roman"/>
        </w:rPr>
        <w:t>Запись о регистрации секретного изобретения</w:t>
      </w:r>
    </w:p>
    <w:p w:rsidR="00000000" w:rsidRDefault="00E3313E">
      <w:pPr>
        <w:pStyle w:val="right"/>
      </w:pPr>
      <w:r>
        <w:t>Приложение N 3 к Порядку, утвержденному Приказом Роспатента от 27 января 2014 г. N 11</w:t>
      </w:r>
    </w:p>
    <w:p w:rsidR="00000000" w:rsidRDefault="00E3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3E">
      <w:pPr>
        <w:pStyle w:val="3"/>
        <w:rPr>
          <w:rFonts w:eastAsia="Times New Roman"/>
        </w:rPr>
      </w:pPr>
      <w:r>
        <w:rPr>
          <w:rFonts w:eastAsia="Times New Roman"/>
        </w:rPr>
        <w:t>ЗАПИСЬ О РЕГИСТРАЦИИ СЕКРЕТНОГО ИЗОБРЕТЕНИЯ</w:t>
      </w:r>
    </w:p>
    <w:p w:rsidR="00000000" w:rsidRDefault="00E3313E">
      <w:pPr>
        <w:pStyle w:val="HTML"/>
      </w:pPr>
      <w:r>
        <w:t>---------------------------------------------------------------------------</w:t>
      </w:r>
    </w:p>
    <w:p w:rsidR="00000000" w:rsidRDefault="00E3313E">
      <w:pPr>
        <w:pStyle w:val="HTML"/>
      </w:pPr>
      <w:r>
        <w:t>¦                 Государственная регистрация изобретения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 xml:space="preserve">¦                           </w:t>
      </w:r>
      <w:r>
        <w:t xml:space="preserve">           Идентификатор записи: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¦(11) Регистрационный номер изобретения (номер патента)                   ¦</w:t>
      </w:r>
    </w:p>
    <w:p w:rsidR="00000000" w:rsidRDefault="00E3313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3313E">
      <w:pPr>
        <w:pStyle w:val="HTML"/>
      </w:pPr>
      <w:r>
        <w:t>¦Дата регистрации                               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¦(21) Номер заявки                                                        ¦</w:t>
      </w:r>
    </w:p>
    <w:p w:rsidR="00000000" w:rsidRDefault="00E3313E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E3313E">
      <w:pPr>
        <w:pStyle w:val="HTML"/>
      </w:pPr>
      <w:r>
        <w:t>¦(22) Дата подачи заявки                        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¦(24) Дата начала отсчета срока дейс</w:t>
      </w:r>
      <w:r>
        <w:t>твия патента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¦Основание:                                                               ¦</w:t>
      </w:r>
    </w:p>
    <w:p w:rsidR="00000000" w:rsidRDefault="00E3313E">
      <w:pPr>
        <w:pStyle w:val="HTML"/>
      </w:pPr>
      <w:r>
        <w:t xml:space="preserve">¦---                                                            </w:t>
      </w:r>
      <w:r>
        <w:t xml:space="preserve">          ¦</w:t>
      </w:r>
    </w:p>
    <w:p w:rsidR="00000000" w:rsidRDefault="00E3313E">
      <w:pPr>
        <w:pStyle w:val="HTML"/>
      </w:pPr>
      <w:r>
        <w:t>¦--- Решение Роспатента о выдаче патента                                  ¦</w:t>
      </w:r>
    </w:p>
    <w:p w:rsidR="00000000" w:rsidRDefault="00E3313E">
      <w:pPr>
        <w:pStyle w:val="HTML"/>
      </w:pPr>
      <w:r>
        <w:t>¦---                                                                      ¦</w:t>
      </w:r>
    </w:p>
    <w:p w:rsidR="00000000" w:rsidRDefault="00E3313E">
      <w:pPr>
        <w:pStyle w:val="HTML"/>
      </w:pPr>
      <w:r>
        <w:t>¦--- Извещение уполномоченного органа о выдаче патента                    ¦</w:t>
      </w:r>
    </w:p>
    <w:p w:rsidR="00000000" w:rsidRDefault="00E3313E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E3313E">
      <w:pPr>
        <w:pStyle w:val="HTML"/>
      </w:pPr>
      <w:r>
        <w:t>¦Актуальное состояние после внесения записи                               ¦</w:t>
      </w:r>
    </w:p>
    <w:p w:rsidR="00000000" w:rsidRDefault="00E3313E">
      <w:pPr>
        <w:pStyle w:val="HTML"/>
      </w:pPr>
      <w:r>
        <w:t>---------------------------------------------------------------------------</w:t>
      </w:r>
    </w:p>
    <w:p w:rsidR="00000000" w:rsidRDefault="00E3313E">
      <w:pPr>
        <w:pStyle w:val="HTML"/>
      </w:pPr>
    </w:p>
    <w:p w:rsidR="00000000" w:rsidRDefault="00E3313E">
      <w:pPr>
        <w:pStyle w:val="HTML"/>
      </w:pPr>
      <w:r>
        <w:t>---------------------------------------------------------------------------</w:t>
      </w:r>
    </w:p>
    <w:p w:rsidR="00000000" w:rsidRDefault="00E3313E">
      <w:pPr>
        <w:pStyle w:val="HTML"/>
      </w:pPr>
      <w:r>
        <w:t>¦               Актуальное состояние после внесения записи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 xml:space="preserve">¦                           </w:t>
      </w:r>
      <w:r>
        <w:t xml:space="preserve">       ---           ---                      ¦</w:t>
      </w:r>
    </w:p>
    <w:p w:rsidR="00000000" w:rsidRDefault="00E3313E">
      <w:pPr>
        <w:pStyle w:val="HTML"/>
      </w:pPr>
      <w:r>
        <w:t>¦Правовая охрана                   --- Действует --- Не действует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E3313E">
      <w:pPr>
        <w:pStyle w:val="HTML"/>
      </w:pPr>
      <w:r>
        <w:t>¦(11) Регистрационный номер изобретения                                   ¦</w:t>
      </w:r>
    </w:p>
    <w:p w:rsidR="00000000" w:rsidRDefault="00E3313E">
      <w:pPr>
        <w:pStyle w:val="HTML"/>
      </w:pPr>
      <w:r>
        <w:t>¦(номер патента)                                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¦Дата ре</w:t>
      </w:r>
      <w:r>
        <w:t>гистрации                               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>¦(21) Номер заявки                                                        ¦</w:t>
      </w:r>
    </w:p>
    <w:p w:rsidR="00000000" w:rsidRDefault="00E3313E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E3313E">
      <w:pPr>
        <w:pStyle w:val="HTML"/>
      </w:pPr>
      <w:r>
        <w:t>¦(22) Дата подачи заявки                                                  ¦</w:t>
      </w:r>
    </w:p>
    <w:p w:rsidR="00000000" w:rsidRDefault="00E3313E">
      <w:pPr>
        <w:pStyle w:val="HTML"/>
      </w:pPr>
      <w:r>
        <w:t>+-------------------------------------------------------------------------+</w:t>
      </w:r>
    </w:p>
    <w:p w:rsidR="00000000" w:rsidRDefault="00E3313E">
      <w:pPr>
        <w:pStyle w:val="HTML"/>
      </w:pPr>
      <w:r>
        <w:t xml:space="preserve">¦(24) Дата начала отсчета срока действия                        </w:t>
      </w:r>
      <w:r>
        <w:t xml:space="preserve">          ¦</w:t>
      </w:r>
    </w:p>
    <w:p w:rsidR="00000000" w:rsidRDefault="00E3313E">
      <w:pPr>
        <w:pStyle w:val="HTML"/>
      </w:pPr>
      <w:r>
        <w:t>¦патента                                                                  ¦</w:t>
      </w:r>
    </w:p>
    <w:p w:rsidR="00000000" w:rsidRDefault="00E3313E">
      <w:pPr>
        <w:pStyle w:val="HTML"/>
      </w:pPr>
      <w:r>
        <w:t>---------------------------------------------------------------------------</w:t>
      </w:r>
    </w:p>
    <w:p w:rsidR="00000000" w:rsidRDefault="00E33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313E">
      <w:pPr>
        <w:pStyle w:val="right"/>
      </w:pPr>
      <w:r>
        <w:t>Источник - Приказ Роспатента от 27.01.2014 № 11</w:t>
      </w:r>
    </w:p>
    <w:p w:rsidR="00000000" w:rsidRDefault="00E33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https://порядокправа.рф/obrazecy/zapis_o_registracii_sekretnogo_izobreteniya.htm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13E"/>
    <w:rsid w:val="00E3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4BAA81-F6F6-4D8A-B60E-87B1BB428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registracii_sekretnogo_izobret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регистрации секретного изобретения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