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F6C8A">
      <w:pPr>
        <w:pStyle w:val="1"/>
        <w:rPr>
          <w:rFonts w:eastAsia="Times New Roman"/>
        </w:rPr>
      </w:pPr>
      <w:r>
        <w:rPr>
          <w:rFonts w:eastAsia="Times New Roman"/>
        </w:rPr>
        <w:t>Запись о прекращении права, ограничения (обременения), о ликвидации (переоборудовании) воздушного судна в Едином государственном реестре прав на воздушные суда</w:t>
      </w:r>
    </w:p>
    <w:p w:rsidR="00000000" w:rsidRDefault="00DF6C8A">
      <w:pPr>
        <w:pStyle w:val="right"/>
      </w:pPr>
      <w:r>
        <w:t>Приложение N 10 к Правилам ведения Единого государственного реестра прав на воздушные суда и сделок с ними</w:t>
      </w:r>
    </w:p>
    <w:p w:rsidR="00000000" w:rsidRDefault="00DF6C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6C8A">
      <w:pPr>
        <w:pStyle w:val="HTML"/>
      </w:pPr>
      <w:r>
        <w:t>ПОДРАЗДЕЛ ______________                                   Лист ___________</w:t>
      </w:r>
    </w:p>
    <w:p w:rsidR="00000000" w:rsidRDefault="00DF6C8A">
      <w:pPr>
        <w:pStyle w:val="HTML"/>
      </w:pPr>
    </w:p>
    <w:p w:rsidR="00000000" w:rsidRDefault="00DF6C8A">
      <w:pPr>
        <w:pStyle w:val="HTML"/>
      </w:pPr>
      <w:r>
        <w:t>Серийный (заводской) номер ____________________________________________</w:t>
      </w:r>
      <w:r>
        <w:t>____</w:t>
      </w:r>
    </w:p>
    <w:p w:rsidR="00000000" w:rsidRDefault="00DF6C8A">
      <w:pPr>
        <w:pStyle w:val="HTML"/>
      </w:pPr>
    </w:p>
    <w:p w:rsidR="00000000" w:rsidRDefault="00DF6C8A">
      <w:pPr>
        <w:pStyle w:val="HTML"/>
      </w:pPr>
      <w:r>
        <w:t>ЗАПИСЬ О ПРЕКРАЩЕНИИ ПРАВА, ОГРАНИЧЕНИЯ (ОБРЕМЕНЕНИЯ),</w:t>
      </w:r>
    </w:p>
    <w:p w:rsidR="00000000" w:rsidRDefault="00DF6C8A">
      <w:pPr>
        <w:pStyle w:val="HTML"/>
      </w:pPr>
      <w:r>
        <w:t>О ЛИКВИДАЦИИ (ПЕРЕОБОРУДОВАНИИ) ВОЗДУШНОГО СУДНА</w:t>
      </w:r>
    </w:p>
    <w:p w:rsidR="00000000" w:rsidRDefault="00DF6C8A">
      <w:pPr>
        <w:pStyle w:val="HTML"/>
      </w:pPr>
    </w:p>
    <w:p w:rsidR="00000000" w:rsidRDefault="00DF6C8A">
      <w:pPr>
        <w:pStyle w:val="HTML"/>
      </w:pPr>
      <w:r>
        <w:t>Документы-основания _______________________________________________________</w:t>
      </w:r>
    </w:p>
    <w:p w:rsidR="00000000" w:rsidRDefault="00DF6C8A">
      <w:pPr>
        <w:pStyle w:val="HTML"/>
      </w:pPr>
      <w:r>
        <w:t>_____________________________________________________________________</w:t>
      </w:r>
      <w:r>
        <w:t>______</w:t>
      </w:r>
    </w:p>
    <w:p w:rsidR="00000000" w:rsidRDefault="00DF6C8A">
      <w:pPr>
        <w:pStyle w:val="HTML"/>
      </w:pPr>
      <w:r>
        <w:t>___________________________________________________________________________</w:t>
      </w:r>
    </w:p>
    <w:p w:rsidR="00000000" w:rsidRDefault="00DF6C8A">
      <w:pPr>
        <w:pStyle w:val="HTML"/>
      </w:pPr>
      <w:r>
        <w:t>___________________________________________________________________________</w:t>
      </w:r>
    </w:p>
    <w:p w:rsidR="00000000" w:rsidRDefault="00DF6C8A">
      <w:pPr>
        <w:pStyle w:val="HTML"/>
      </w:pPr>
      <w:r>
        <w:t>___________________________________________________________________________</w:t>
      </w:r>
    </w:p>
    <w:p w:rsidR="00000000" w:rsidRDefault="00DF6C8A">
      <w:pPr>
        <w:pStyle w:val="HTML"/>
      </w:pPr>
      <w:r>
        <w:t>_____________________</w:t>
      </w:r>
      <w:r>
        <w:t>______________________________________________________</w:t>
      </w:r>
    </w:p>
    <w:p w:rsidR="00000000" w:rsidRDefault="00DF6C8A">
      <w:pPr>
        <w:pStyle w:val="HTML"/>
      </w:pPr>
      <w:r>
        <w:t>Особые отметки регистратора _______________________________________________</w:t>
      </w:r>
    </w:p>
    <w:p w:rsidR="00000000" w:rsidRDefault="00DF6C8A">
      <w:pPr>
        <w:pStyle w:val="HTML"/>
      </w:pPr>
      <w:r>
        <w:t>___________________________________________________________________________</w:t>
      </w:r>
    </w:p>
    <w:p w:rsidR="00000000" w:rsidRDefault="00DF6C8A">
      <w:pPr>
        <w:pStyle w:val="HTML"/>
      </w:pPr>
      <w:r>
        <w:t>_________________________________________________</w:t>
      </w:r>
      <w:r>
        <w:t>__________________________</w:t>
      </w:r>
    </w:p>
    <w:p w:rsidR="00000000" w:rsidRDefault="00DF6C8A">
      <w:pPr>
        <w:pStyle w:val="HTML"/>
      </w:pPr>
      <w:r>
        <w:t>___________________________________________________________________________</w:t>
      </w:r>
    </w:p>
    <w:p w:rsidR="00000000" w:rsidRDefault="00DF6C8A">
      <w:pPr>
        <w:pStyle w:val="HTML"/>
      </w:pPr>
    </w:p>
    <w:p w:rsidR="00000000" w:rsidRDefault="00DF6C8A">
      <w:pPr>
        <w:pStyle w:val="HTML"/>
      </w:pPr>
      <w:r>
        <w:t>Регистратор _______________ Дата _______________ Подпись __________________</w:t>
      </w:r>
    </w:p>
    <w:p w:rsidR="00000000" w:rsidRDefault="00DF6C8A">
      <w:pPr>
        <w:pStyle w:val="HTML"/>
      </w:pPr>
      <w:r>
        <w:t>(Ф.И.О.)                                        М.П.</w:t>
      </w:r>
    </w:p>
    <w:p w:rsidR="00000000" w:rsidRDefault="00DF6C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6C8A">
      <w:pPr>
        <w:pStyle w:val="right"/>
      </w:pPr>
      <w:r>
        <w:t>Источник - Постановлен</w:t>
      </w:r>
      <w:r>
        <w:t>ие Правительства РФ от 28.11.2009 № 958</w:t>
      </w:r>
    </w:p>
    <w:p w:rsidR="00000000" w:rsidRDefault="00DF6C8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https://порядокправа.рф/obrazecy/zapis_o_prekrashhenii_prava_ogranicheniya_obremeneniya_o_likvidacii_pereoborudovanii_vozdushnogo_su.htm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6C8A"/>
    <w:rsid w:val="00DF6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766A9B3-10A4-47E8-8872-D1EC3BAEE0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is_o_prekrashhenii_prava_ogranicheniya_obremeneniya_o_likvidacii_pereoborudovanii_vozdushnogo_s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280</Words>
  <Characters>1598</Characters>
  <Application>Microsoft Office Word</Application>
  <DocSecurity>0</DocSecurity>
  <Lines>13</Lines>
  <Paragraphs>3</Paragraphs>
  <ScaleCrop>false</ScaleCrop>
  <Company/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о прекращении права, ограничения (обременения), о ликвидации (переоборудовании) воздушного судна в Едином государственном реестре прав на воздушные суда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2022-08-25T21:18:00Z</dcterms:created>
  <dcterms:modified xsi:type="dcterms:W3CDTF">2022-08-25T21:18:00Z</dcterms:modified>
</cp:coreProperties>
</file>