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A2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по результатам метрологической экспертизы проекта перечня национальных стандартов, </w:t>
      </w:r>
      <w:r>
        <w:rPr>
          <w:rFonts w:eastAsia="Times New Roman"/>
        </w:rPr>
        <w:t>содержащих правила и методы исследований (испытаний) и измерений, в том числе правила отбора образцов, а также правила и методы исследований (испытаний) и измерений, в том числе правила отбора образцов, утвержденные Правительством Российской Федерации, нео</w:t>
      </w:r>
      <w:r>
        <w:rPr>
          <w:rFonts w:eastAsia="Times New Roman"/>
        </w:rPr>
        <w:t>бходимые для применения и исполнения принятого технического регламента и осуществления оценки соответствия (рекомендуемая форма)</w:t>
      </w:r>
    </w:p>
    <w:p w:rsidR="00000000" w:rsidRDefault="003B7A27">
      <w:pPr>
        <w:pStyle w:val="right"/>
      </w:pPr>
      <w:r>
        <w:t>Приложение 3 к Порядку разработки перечня национальных стандартов, содержащих правила и методы исследований (испытаний) и измер</w:t>
      </w:r>
      <w:r>
        <w:t>ений, в том числе правила отбора образцов, необходимые для применения и исполнения принятого технического регламента и осуществления оценки соответствия, а также в случае</w:t>
      </w:r>
    </w:p>
    <w:p w:rsidR="00000000" w:rsidRDefault="003B7A27">
      <w:pPr>
        <w:pStyle w:val="right"/>
        <w:spacing w:after="240" w:afterAutospacing="0"/>
      </w:pPr>
      <w:r>
        <w:t xml:space="preserve">отсутствия указанных национальных </w:t>
      </w:r>
      <w:r>
        <w:br/>
        <w:t xml:space="preserve">стандартов применительно к отдельным </w:t>
      </w:r>
      <w:r>
        <w:br/>
        <w:t xml:space="preserve">требованиям </w:t>
      </w:r>
      <w:r>
        <w:t xml:space="preserve">технического регламента </w:t>
      </w:r>
      <w:r>
        <w:br/>
        <w:t xml:space="preserve">или объектам технического регулирования </w:t>
      </w:r>
      <w:r>
        <w:br/>
        <w:t xml:space="preserve">порядок разработки правил и методов </w:t>
      </w:r>
      <w:r>
        <w:br/>
        <w:t xml:space="preserve">исследований (испытаний) и измерений, </w:t>
      </w:r>
      <w:r>
        <w:br/>
        <w:t xml:space="preserve">в том числе правил отбора образцов, </w:t>
      </w:r>
      <w:r>
        <w:br/>
        <w:t xml:space="preserve">необходимых для применения и исполнения </w:t>
      </w:r>
      <w:r>
        <w:br/>
        <w:t xml:space="preserve">принятого технического регламента </w:t>
      </w:r>
      <w:r>
        <w:br/>
        <w:t>и</w:t>
      </w:r>
      <w:r>
        <w:t xml:space="preserve"> осуществления оценки соответствия </w:t>
      </w:r>
    </w:p>
    <w:p w:rsidR="00000000" w:rsidRDefault="003B7A27">
      <w:pPr>
        <w:pStyle w:val="right"/>
      </w:pPr>
      <w:r>
        <w:t>(рекомендуемая форма)</w:t>
      </w:r>
    </w:p>
    <w:p w:rsidR="00000000" w:rsidRDefault="003B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A27">
      <w:pPr>
        <w:pStyle w:val="HTML"/>
      </w:pPr>
      <w:r>
        <w:t xml:space="preserve">                                                        УТВЕРЖДАЮ</w:t>
      </w:r>
    </w:p>
    <w:p w:rsidR="00000000" w:rsidRDefault="003B7A27">
      <w:pPr>
        <w:pStyle w:val="HTML"/>
      </w:pPr>
    </w:p>
    <w:p w:rsidR="00000000" w:rsidRDefault="003B7A27">
      <w:pPr>
        <w:pStyle w:val="HTML"/>
      </w:pPr>
      <w:r>
        <w:t>Руководитель государственного</w:t>
      </w:r>
    </w:p>
    <w:p w:rsidR="00000000" w:rsidRDefault="003B7A27">
      <w:pPr>
        <w:pStyle w:val="HTML"/>
      </w:pPr>
      <w:r>
        <w:t>научного метрологического</w:t>
      </w:r>
    </w:p>
    <w:p w:rsidR="00000000" w:rsidRDefault="003B7A27">
      <w:pPr>
        <w:pStyle w:val="HTML"/>
      </w:pPr>
      <w:r>
        <w:lastRenderedPageBreak/>
        <w:t>института</w:t>
      </w:r>
    </w:p>
    <w:p w:rsidR="00000000" w:rsidRDefault="003B7A27">
      <w:pPr>
        <w:pStyle w:val="HTML"/>
      </w:pPr>
      <w:r>
        <w:t>________________ Фамилия И.О.</w:t>
      </w:r>
    </w:p>
    <w:p w:rsidR="00000000" w:rsidRDefault="003B7A27">
      <w:pPr>
        <w:pStyle w:val="HTML"/>
      </w:pPr>
      <w:r>
        <w:t>"__" ________________ 200_ г.</w:t>
      </w:r>
    </w:p>
    <w:p w:rsidR="00000000" w:rsidRDefault="003B7A27">
      <w:pPr>
        <w:pStyle w:val="HTML"/>
      </w:pPr>
    </w:p>
    <w:p w:rsidR="00000000" w:rsidRDefault="003B7A27">
      <w:pPr>
        <w:pStyle w:val="HTML"/>
      </w:pPr>
      <w:r>
        <w:t>ЗАК</w:t>
      </w:r>
      <w:r>
        <w:t>ЛЮЧЕНИЕ</w:t>
      </w:r>
    </w:p>
    <w:p w:rsidR="00000000" w:rsidRDefault="003B7A27">
      <w:pPr>
        <w:pStyle w:val="HTML"/>
      </w:pPr>
      <w:r>
        <w:t>по результатам метрологической экспертизы проекта</w:t>
      </w:r>
    </w:p>
    <w:p w:rsidR="00000000" w:rsidRDefault="003B7A27">
      <w:pPr>
        <w:pStyle w:val="HTML"/>
      </w:pPr>
      <w:r>
        <w:t>перечня национальных стандартов, содержащих правила</w:t>
      </w:r>
    </w:p>
    <w:p w:rsidR="00000000" w:rsidRDefault="003B7A27">
      <w:pPr>
        <w:pStyle w:val="HTML"/>
      </w:pPr>
      <w:r>
        <w:t>и методы исследований (испытаний) и измерений, в том числе</w:t>
      </w:r>
    </w:p>
    <w:p w:rsidR="00000000" w:rsidRDefault="003B7A27">
      <w:pPr>
        <w:pStyle w:val="HTML"/>
      </w:pPr>
      <w:r>
        <w:t>правила отбора образцов, а также правила и методы</w:t>
      </w:r>
    </w:p>
    <w:p w:rsidR="00000000" w:rsidRDefault="003B7A27">
      <w:pPr>
        <w:pStyle w:val="HTML"/>
      </w:pPr>
      <w:r>
        <w:t>исследований (испытаний) и измерений,</w:t>
      </w:r>
      <w:r>
        <w:t xml:space="preserve"> в том числе</w:t>
      </w:r>
    </w:p>
    <w:p w:rsidR="00000000" w:rsidRDefault="003B7A27">
      <w:pPr>
        <w:pStyle w:val="HTML"/>
      </w:pPr>
      <w:r>
        <w:t>правила отбора образцов, утвержденные Правительством</w:t>
      </w:r>
    </w:p>
    <w:p w:rsidR="00000000" w:rsidRDefault="003B7A27">
      <w:pPr>
        <w:pStyle w:val="HTML"/>
      </w:pPr>
      <w:r>
        <w:t>Российской Федерации, необходимые для применения</w:t>
      </w:r>
    </w:p>
    <w:p w:rsidR="00000000" w:rsidRDefault="003B7A27">
      <w:pPr>
        <w:pStyle w:val="HTML"/>
      </w:pPr>
      <w:r>
        <w:t>и исполнения принятого технического регламента</w:t>
      </w:r>
    </w:p>
    <w:p w:rsidR="00000000" w:rsidRDefault="003B7A27">
      <w:pPr>
        <w:pStyle w:val="HTML"/>
      </w:pPr>
      <w:r>
        <w:t>и осуществления оценки соответствия</w:t>
      </w:r>
    </w:p>
    <w:p w:rsidR="00000000" w:rsidRDefault="003B7A27">
      <w:pPr>
        <w:pStyle w:val="HTML"/>
      </w:pPr>
    </w:p>
    <w:p w:rsidR="00000000" w:rsidRDefault="003B7A27">
      <w:pPr>
        <w:pStyle w:val="HTML"/>
      </w:pPr>
      <w:r>
        <w:t>1. Основание для проведения метрологической экспертизы.</w:t>
      </w:r>
    </w:p>
    <w:p w:rsidR="00000000" w:rsidRDefault="003B7A27">
      <w:pPr>
        <w:pStyle w:val="HTML"/>
      </w:pPr>
      <w:r>
        <w:t>2</w:t>
      </w:r>
      <w:r>
        <w:t>. Организация-эксперт.</w:t>
      </w:r>
    </w:p>
    <w:p w:rsidR="00000000" w:rsidRDefault="003B7A27">
      <w:pPr>
        <w:pStyle w:val="HTML"/>
      </w:pPr>
      <w:r>
        <w:t>3.  Сроки  проведения  экспертизы.  Указывают  дату поступления проекта</w:t>
      </w:r>
    </w:p>
    <w:p w:rsidR="00000000" w:rsidRDefault="003B7A27">
      <w:pPr>
        <w:pStyle w:val="HTML"/>
      </w:pPr>
      <w:r>
        <w:t>Перечня  национальных  стандартов  на  экспертизу  и  дату утверждения акта</w:t>
      </w:r>
    </w:p>
    <w:p w:rsidR="00000000" w:rsidRDefault="003B7A27">
      <w:pPr>
        <w:pStyle w:val="HTML"/>
      </w:pPr>
      <w:r>
        <w:t>экспертизы.</w:t>
      </w:r>
    </w:p>
    <w:p w:rsidR="00000000" w:rsidRDefault="003B7A27">
      <w:pPr>
        <w:pStyle w:val="HTML"/>
      </w:pPr>
      <w:r>
        <w:t xml:space="preserve">4.  Цель  экспертизы:  обеспечение  соблюдения  положений  </w:t>
      </w:r>
      <w:r>
        <w:t>Федерального</w:t>
      </w:r>
    </w:p>
    <w:p w:rsidR="00000000" w:rsidRDefault="003B7A27">
      <w:pPr>
        <w:pStyle w:val="HTML"/>
      </w:pPr>
      <w:r>
        <w:t xml:space="preserve">закона  от 27 декабря 2002 г. N 184-ФЗ "О техническом регулировании"  </w:t>
      </w:r>
      <w:r>
        <w:rPr>
          <w:vertAlign w:val="superscript"/>
        </w:rPr>
        <w:t>1</w:t>
      </w:r>
      <w:r>
        <w:t xml:space="preserve"> , а</w:t>
      </w:r>
    </w:p>
    <w:p w:rsidR="00000000" w:rsidRDefault="003B7A27">
      <w:pPr>
        <w:pStyle w:val="HTML"/>
      </w:pPr>
      <w:r>
        <w:t>также  обеспечение  всех  заинтересованных  лиц, включая федеральные органы</w:t>
      </w:r>
    </w:p>
    <w:p w:rsidR="00000000" w:rsidRDefault="003B7A27">
      <w:pPr>
        <w:pStyle w:val="HTML"/>
      </w:pPr>
      <w:r>
        <w:t>исполнительной  власти,  перечнем  национальных стандартов, необходимым для</w:t>
      </w:r>
    </w:p>
    <w:p w:rsidR="00000000" w:rsidRDefault="003B7A27">
      <w:pPr>
        <w:pStyle w:val="HTML"/>
      </w:pPr>
      <w:r>
        <w:t xml:space="preserve">применения  и  </w:t>
      </w:r>
      <w:r>
        <w:t>исполнения  принятого технического регламента, а в случае их</w:t>
      </w:r>
    </w:p>
    <w:p w:rsidR="00000000" w:rsidRDefault="003B7A27">
      <w:pPr>
        <w:pStyle w:val="HTML"/>
      </w:pPr>
      <w:r>
        <w:t>отсутствия - соответствующими правилами и методами исследований (испытаний)</w:t>
      </w:r>
    </w:p>
    <w:p w:rsidR="00000000" w:rsidRDefault="003B7A27">
      <w:pPr>
        <w:pStyle w:val="HTML"/>
      </w:pPr>
      <w:r>
        <w:t>и измерений, в том числе правилами отбора образцов.</w:t>
      </w:r>
    </w:p>
    <w:p w:rsidR="00000000" w:rsidRDefault="003B7A27">
      <w:pPr>
        <w:pStyle w:val="HTML"/>
      </w:pPr>
      <w:r>
        <w:t>--------------------------------</w:t>
      </w:r>
    </w:p>
    <w:p w:rsidR="00000000" w:rsidRDefault="003B7A27">
      <w:pPr>
        <w:pStyle w:val="HTML"/>
      </w:pPr>
      <w:r>
        <w:rPr>
          <w:vertAlign w:val="superscript"/>
        </w:rPr>
        <w:t>1</w:t>
      </w:r>
      <w:r>
        <w:t xml:space="preserve">   Собрание  законодательства Рос</w:t>
      </w:r>
      <w:r>
        <w:t>сийской Федерации, 2002, N 52 (часть</w:t>
      </w:r>
    </w:p>
    <w:p w:rsidR="00000000" w:rsidRDefault="003B7A27">
      <w:pPr>
        <w:pStyle w:val="HTML"/>
      </w:pPr>
      <w:r>
        <w:t>I),  ст.  5140; 2005, N 19, ст. 1752; 2007, N 19, ст. 2293; 2007, N 49, ст.</w:t>
      </w:r>
    </w:p>
    <w:p w:rsidR="00000000" w:rsidRDefault="003B7A27">
      <w:pPr>
        <w:pStyle w:val="HTML"/>
      </w:pPr>
      <w:r>
        <w:t>6070; 2008, N 30 (часть II), ст. 3616.</w:t>
      </w:r>
    </w:p>
    <w:p w:rsidR="00000000" w:rsidRDefault="003B7A27">
      <w:pPr>
        <w:pStyle w:val="HTML"/>
      </w:pPr>
    </w:p>
    <w:p w:rsidR="00000000" w:rsidRDefault="003B7A27">
      <w:pPr>
        <w:pStyle w:val="HTML"/>
      </w:pPr>
      <w:r>
        <w:t>5. По результатам метрологической экспертизы выявлено следующее:</w:t>
      </w:r>
    </w:p>
    <w:p w:rsidR="00000000" w:rsidRDefault="003B7A27">
      <w:pPr>
        <w:pStyle w:val="HTML"/>
      </w:pPr>
    </w:p>
    <w:p w:rsidR="00000000" w:rsidRDefault="003B7A27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3B7A27">
      <w:pPr>
        <w:pStyle w:val="HTML"/>
      </w:pPr>
      <w:r>
        <w:t>¦ Наименование метрологического параметра ¦   Обозначение и наименование  ¦</w:t>
      </w:r>
    </w:p>
    <w:p w:rsidR="00000000" w:rsidRDefault="003B7A27">
      <w:pPr>
        <w:pStyle w:val="HTML"/>
      </w:pPr>
      <w:r>
        <w:t>¦технического регламента, для определения ¦ национальных стандартов правил¦</w:t>
      </w:r>
    </w:p>
    <w:p w:rsidR="00000000" w:rsidRDefault="003B7A27">
      <w:pPr>
        <w:pStyle w:val="HTML"/>
      </w:pPr>
      <w:r>
        <w:t>¦  которого необходимы правила и методы   ¦     и методов исследо</w:t>
      </w:r>
      <w:r>
        <w:t>ваний    ¦</w:t>
      </w:r>
    </w:p>
    <w:p w:rsidR="00000000" w:rsidRDefault="003B7A27">
      <w:pPr>
        <w:pStyle w:val="HTML"/>
      </w:pPr>
      <w:r>
        <w:t>¦ исследований (испытаний) и измерений, в ¦    (испытаний) и измерений    ¦</w:t>
      </w:r>
    </w:p>
    <w:p w:rsidR="00000000" w:rsidRDefault="003B7A27">
      <w:pPr>
        <w:pStyle w:val="HTML"/>
      </w:pPr>
      <w:r>
        <w:t>¦      т.ч. правила отбора образцов       ¦                               ¦</w:t>
      </w:r>
    </w:p>
    <w:p w:rsidR="00000000" w:rsidRDefault="003B7A27">
      <w:pPr>
        <w:pStyle w:val="HTML"/>
      </w:pPr>
      <w:r>
        <w:t>+-----------------------------------------+-------------------------------+</w:t>
      </w:r>
    </w:p>
    <w:p w:rsidR="00000000" w:rsidRDefault="003B7A27">
      <w:pPr>
        <w:pStyle w:val="HTML"/>
      </w:pPr>
      <w:r>
        <w:t xml:space="preserve">¦                </w:t>
      </w:r>
      <w:r>
        <w:t xml:space="preserve">    1                    ¦               2               ¦</w:t>
      </w:r>
    </w:p>
    <w:p w:rsidR="00000000" w:rsidRDefault="003B7A27">
      <w:pPr>
        <w:pStyle w:val="HTML"/>
      </w:pPr>
      <w:r>
        <w:t>------------------------------------------+--------------------------------</w:t>
      </w:r>
    </w:p>
    <w:p w:rsidR="00000000" w:rsidRDefault="003B7A27">
      <w:pPr>
        <w:pStyle w:val="HTML"/>
      </w:pPr>
    </w:p>
    <w:p w:rsidR="00000000" w:rsidRDefault="003B7A27">
      <w:pPr>
        <w:pStyle w:val="HTML"/>
      </w:pPr>
      <w:r>
        <w:t>6. Выводы:</w:t>
      </w:r>
    </w:p>
    <w:p w:rsidR="00000000" w:rsidRDefault="003B7A27">
      <w:pPr>
        <w:pStyle w:val="HTML"/>
      </w:pPr>
      <w:r>
        <w:t>Проект  Перечня  национальных  стандартов,  содержащих правила и методы</w:t>
      </w:r>
    </w:p>
    <w:p w:rsidR="00000000" w:rsidRDefault="003B7A27">
      <w:pPr>
        <w:pStyle w:val="HTML"/>
      </w:pPr>
      <w:r>
        <w:t>исследований  (испытаний)  и измерени</w:t>
      </w:r>
      <w:r>
        <w:t>й, в том числе правила отбора образцов</w:t>
      </w:r>
    </w:p>
    <w:p w:rsidR="00000000" w:rsidRDefault="003B7A27">
      <w:pPr>
        <w:pStyle w:val="HTML"/>
      </w:pPr>
      <w:r>
        <w:t>полностью  обеспечивает  применение  и  исполнение  принятого  технического</w:t>
      </w:r>
    </w:p>
    <w:p w:rsidR="00000000" w:rsidRDefault="003B7A27">
      <w:pPr>
        <w:pStyle w:val="HTML"/>
      </w:pPr>
      <w:r>
        <w:t>регламента.</w:t>
      </w:r>
    </w:p>
    <w:p w:rsidR="00000000" w:rsidRDefault="003B7A27">
      <w:pPr>
        <w:pStyle w:val="HTML"/>
      </w:pPr>
      <w:r>
        <w:t>Или:  Проект  Перечня  национальных  стандартов,  содержащих  правила и</w:t>
      </w:r>
    </w:p>
    <w:p w:rsidR="00000000" w:rsidRDefault="003B7A27">
      <w:pPr>
        <w:pStyle w:val="HTML"/>
      </w:pPr>
      <w:r>
        <w:t xml:space="preserve">методы  исследований  (испытаний)  и  </w:t>
      </w:r>
      <w:r>
        <w:t>измерений, в том числе правила отбора</w:t>
      </w:r>
    </w:p>
    <w:p w:rsidR="00000000" w:rsidRDefault="003B7A27">
      <w:pPr>
        <w:pStyle w:val="HTML"/>
      </w:pPr>
      <w:r>
        <w:t>образцов  не  полностью  обеспечивает  применение  и  исполнение  принятого</w:t>
      </w:r>
    </w:p>
    <w:p w:rsidR="00000000" w:rsidRDefault="003B7A27">
      <w:pPr>
        <w:pStyle w:val="HTML"/>
      </w:pPr>
      <w:r>
        <w:t xml:space="preserve">технического регламента  </w:t>
      </w:r>
      <w:r>
        <w:rPr>
          <w:vertAlign w:val="superscript"/>
        </w:rPr>
        <w:t>1</w:t>
      </w:r>
      <w:r>
        <w:t xml:space="preserve">  ...... .</w:t>
      </w:r>
    </w:p>
    <w:p w:rsidR="00000000" w:rsidRDefault="003B7A27">
      <w:pPr>
        <w:pStyle w:val="HTML"/>
      </w:pPr>
      <w:r>
        <w:t>--------------------------------</w:t>
      </w:r>
    </w:p>
    <w:p w:rsidR="00000000" w:rsidRDefault="003B7A27">
      <w:pPr>
        <w:pStyle w:val="HTML"/>
      </w:pPr>
      <w:r>
        <w:rPr>
          <w:vertAlign w:val="superscript"/>
        </w:rPr>
        <w:t>1</w:t>
      </w:r>
      <w:r>
        <w:t xml:space="preserve">    Указывают   конкретный   параметр   технического   регламента  из</w:t>
      </w:r>
    </w:p>
    <w:p w:rsidR="00000000" w:rsidRDefault="003B7A27">
      <w:pPr>
        <w:pStyle w:val="HTML"/>
      </w:pPr>
      <w:r>
        <w:t>п</w:t>
      </w:r>
      <w:r>
        <w:t>риведенной таблицы.</w:t>
      </w:r>
    </w:p>
    <w:p w:rsidR="00000000" w:rsidRDefault="003B7A27">
      <w:pPr>
        <w:pStyle w:val="HTML"/>
      </w:pPr>
    </w:p>
    <w:p w:rsidR="00000000" w:rsidRDefault="003B7A27">
      <w:pPr>
        <w:pStyle w:val="HTML"/>
      </w:pPr>
      <w:r>
        <w:t>Подпись эксперта-метролога      ___________________________________________</w:t>
      </w:r>
    </w:p>
    <w:p w:rsidR="00000000" w:rsidRDefault="003B7A27">
      <w:pPr>
        <w:pStyle w:val="HTML"/>
      </w:pPr>
      <w:r>
        <w:t>Фамилия, имя, отчество</w:t>
      </w:r>
    </w:p>
    <w:p w:rsidR="00000000" w:rsidRDefault="003B7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A27">
      <w:pPr>
        <w:pStyle w:val="right"/>
      </w:pPr>
      <w:r>
        <w:t>Источник - Приказ Минпромторга РФ от 03.09.2008 № 119</w:t>
      </w:r>
    </w:p>
    <w:p w:rsidR="00000000" w:rsidRDefault="003B7A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https://порядокправа.рф/obrazecy/zaklyuchenie_po_rezultatam_metrologiche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skoj_ekspertizy_proekta_perechnya_nacionalnyx_standartov_soderzh.htm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A27"/>
    <w:rsid w:val="003B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DC43B-14AF-4993-92FA-C6741F13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metrologicheskoj_ekspertizy_proekta_perechnya_nacionalnyx_standartov_soder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4031</Characters>
  <Application>Microsoft Office Word</Application>
  <DocSecurity>0</DocSecurity>
  <Lines>33</Lines>
  <Paragraphs>9</Paragraphs>
  <ScaleCrop>false</ScaleCrop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метрологической экспертизы проекта перечня национальных стандартов, содержащих правила и методы исследований (испытаний) и измерений, в том числе правила отбора образцов, а также правила и методы исследований (испытаний) и измерений, в том числе правила отбора образцов, утвержденные Правительством Российской Федерации, необходимые для применения и исполнения принятого технического регламента и осуществления оценки соответствия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2022-08-25T16:32:00Z</dcterms:created>
  <dcterms:modified xsi:type="dcterms:W3CDTF">2022-08-25T16:32:00Z</dcterms:modified>
</cp:coreProperties>
</file>