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5BA8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антикоррупционной экспертизы (образец)</w:t>
      </w:r>
    </w:p>
    <w:p w:rsidR="00000000" w:rsidRDefault="00EA5BA8">
      <w:pPr>
        <w:pStyle w:val="right"/>
      </w:pPr>
      <w:r>
        <w:t xml:space="preserve">Приложение к Положению о порядке проведения антикоррупционной экспертизы </w:t>
      </w:r>
      <w:r>
        <w:t xml:space="preserve">нормативных правовых актов и проектов нормативных правовых актов в Федеральной службе судебных приставов </w:t>
      </w:r>
    </w:p>
    <w:p w:rsidR="00000000" w:rsidRDefault="00EA5BA8">
      <w:pPr>
        <w:pStyle w:val="right"/>
      </w:pPr>
      <w:r>
        <w:t>Образец</w:t>
      </w:r>
    </w:p>
    <w:p w:rsidR="00000000" w:rsidRDefault="00EA5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BA8">
      <w:pPr>
        <w:pStyle w:val="HTML"/>
      </w:pPr>
      <w:r>
        <w:t xml:space="preserve">                                                  Начальнику</w:t>
      </w:r>
    </w:p>
    <w:p w:rsidR="00000000" w:rsidRDefault="00EA5BA8">
      <w:pPr>
        <w:pStyle w:val="HTML"/>
      </w:pPr>
      <w:r>
        <w:t>________________________________________</w:t>
      </w:r>
    </w:p>
    <w:p w:rsidR="00000000" w:rsidRDefault="00EA5BA8">
      <w:pPr>
        <w:pStyle w:val="HTML"/>
      </w:pPr>
      <w:r>
        <w:t>(наименование структурного подразделени</w:t>
      </w:r>
      <w:r>
        <w:t>я</w:t>
      </w:r>
    </w:p>
    <w:p w:rsidR="00000000" w:rsidRDefault="00EA5BA8">
      <w:pPr>
        <w:pStyle w:val="HTML"/>
      </w:pPr>
      <w:r>
        <w:t>________________________________________</w:t>
      </w:r>
    </w:p>
    <w:p w:rsidR="00000000" w:rsidRDefault="00EA5BA8">
      <w:pPr>
        <w:pStyle w:val="HTML"/>
      </w:pPr>
      <w:r>
        <w:t>центрального аппарата ФССП России)</w:t>
      </w:r>
    </w:p>
    <w:p w:rsidR="00000000" w:rsidRDefault="00EA5BA8">
      <w:pPr>
        <w:pStyle w:val="HTML"/>
      </w:pPr>
      <w:r>
        <w:t>________________________________________</w:t>
      </w:r>
    </w:p>
    <w:p w:rsidR="00000000" w:rsidRDefault="00EA5BA8">
      <w:pPr>
        <w:pStyle w:val="HTML"/>
      </w:pPr>
      <w:r>
        <w:t>(ФИО)</w:t>
      </w:r>
    </w:p>
    <w:p w:rsidR="00000000" w:rsidRDefault="00EA5BA8">
      <w:pPr>
        <w:pStyle w:val="HTML"/>
      </w:pPr>
    </w:p>
    <w:p w:rsidR="00000000" w:rsidRDefault="00EA5BA8">
      <w:pPr>
        <w:pStyle w:val="HTML"/>
      </w:pPr>
      <w:r>
        <w:t>Заключение по результатам антикоррупционной экспертизы</w:t>
      </w:r>
    </w:p>
    <w:p w:rsidR="00000000" w:rsidRDefault="00EA5BA8">
      <w:pPr>
        <w:pStyle w:val="HTML"/>
      </w:pPr>
    </w:p>
    <w:p w:rsidR="00000000" w:rsidRDefault="00EA5BA8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EA5BA8">
      <w:pPr>
        <w:pStyle w:val="HTML"/>
      </w:pPr>
      <w:r>
        <w:t>(наименование проекта нормативного правового акта,</w:t>
      </w:r>
    </w:p>
    <w:p w:rsidR="00000000" w:rsidRDefault="00EA5BA8">
      <w:pPr>
        <w:pStyle w:val="HTML"/>
      </w:pPr>
      <w:r>
        <w:t>нормативного правового акта)</w:t>
      </w:r>
    </w:p>
    <w:p w:rsidR="00000000" w:rsidRDefault="00EA5BA8">
      <w:pPr>
        <w:pStyle w:val="HTML"/>
      </w:pPr>
    </w:p>
    <w:p w:rsidR="00000000" w:rsidRDefault="00EA5BA8">
      <w:pPr>
        <w:pStyle w:val="HTML"/>
      </w:pPr>
      <w:r>
        <w:t>Правовым  управлением  в  соответствии с частью 3 статьи 3 Федерального</w:t>
      </w:r>
    </w:p>
    <w:p w:rsidR="00000000" w:rsidRDefault="00EA5BA8">
      <w:pPr>
        <w:pStyle w:val="HTML"/>
      </w:pPr>
      <w:r>
        <w:t>закона   от   17.07.2009   N   172-ФЗ  "Об   антикоррупционной   экспертизе</w:t>
      </w:r>
    </w:p>
    <w:p w:rsidR="00000000" w:rsidRDefault="00EA5BA8">
      <w:pPr>
        <w:pStyle w:val="HTML"/>
      </w:pPr>
      <w:r>
        <w:t>нормативных правовых акто</w:t>
      </w:r>
      <w:r>
        <w:t>в и проектов нормативных правовых актов" и пунктом</w:t>
      </w:r>
    </w:p>
    <w:p w:rsidR="00000000" w:rsidRDefault="00EA5BA8">
      <w:pPr>
        <w:pStyle w:val="HTML"/>
      </w:pPr>
      <w:r>
        <w:t>2 Правил проведения антикоррупционной экспертизы нормативных правовых актов</w:t>
      </w:r>
    </w:p>
    <w:p w:rsidR="00000000" w:rsidRDefault="00EA5BA8">
      <w:pPr>
        <w:pStyle w:val="HTML"/>
      </w:pPr>
      <w:r>
        <w:t>и   проектов   нормативных   правовых  актов,  утвержденных  постановлением</w:t>
      </w:r>
    </w:p>
    <w:p w:rsidR="00000000" w:rsidRDefault="00EA5BA8">
      <w:pPr>
        <w:pStyle w:val="HTML"/>
      </w:pPr>
      <w:r>
        <w:t>Правительства   Российской   Федерации   от   26.02.2</w:t>
      </w:r>
      <w:r>
        <w:t>010  N  96,  проведена</w:t>
      </w:r>
    </w:p>
    <w:p w:rsidR="00000000" w:rsidRDefault="00EA5BA8">
      <w:pPr>
        <w:pStyle w:val="HTML"/>
      </w:pPr>
      <w:r>
        <w:t>антикоррупционная экспертиза</w:t>
      </w:r>
    </w:p>
    <w:p w:rsidR="00000000" w:rsidRDefault="00EA5BA8">
      <w:pPr>
        <w:pStyle w:val="HTML"/>
      </w:pPr>
      <w:r>
        <w:t>___________________________________________________________________________</w:t>
      </w:r>
    </w:p>
    <w:p w:rsidR="00000000" w:rsidRDefault="00EA5BA8">
      <w:pPr>
        <w:pStyle w:val="HTML"/>
      </w:pPr>
      <w:r>
        <w:t>(наименование проекта нормативного правового акта,</w:t>
      </w:r>
    </w:p>
    <w:p w:rsidR="00000000" w:rsidRDefault="00EA5BA8">
      <w:pPr>
        <w:pStyle w:val="HTML"/>
      </w:pPr>
      <w:r>
        <w:t>нормативного правового акта)</w:t>
      </w:r>
    </w:p>
    <w:p w:rsidR="00000000" w:rsidRDefault="00EA5BA8">
      <w:pPr>
        <w:pStyle w:val="HTML"/>
      </w:pPr>
      <w:r>
        <w:t>(далее - сокращение).</w:t>
      </w:r>
    </w:p>
    <w:p w:rsidR="00000000" w:rsidRDefault="00EA5BA8">
      <w:pPr>
        <w:pStyle w:val="HTML"/>
      </w:pPr>
      <w:r>
        <w:t>Вариант 1:</w:t>
      </w:r>
    </w:p>
    <w:p w:rsidR="00000000" w:rsidRDefault="00EA5BA8">
      <w:pPr>
        <w:pStyle w:val="HTML"/>
      </w:pPr>
      <w:r>
        <w:t>В представленном (сокращение) коррупциогенные факторы не выявлены.</w:t>
      </w:r>
    </w:p>
    <w:p w:rsidR="00000000" w:rsidRDefault="00EA5BA8">
      <w:pPr>
        <w:pStyle w:val="HTML"/>
      </w:pPr>
      <w:r>
        <w:t>Вариант 2:</w:t>
      </w:r>
    </w:p>
    <w:p w:rsidR="00000000" w:rsidRDefault="00EA5BA8">
      <w:pPr>
        <w:pStyle w:val="HTML"/>
      </w:pPr>
      <w:r>
        <w:t xml:space="preserve">В представленном (сокращение) выявлены коррупциогенные факторы  </w:t>
      </w:r>
      <w:r>
        <w:rPr>
          <w:vertAlign w:val="superscript"/>
        </w:rPr>
        <w:t>1</w:t>
      </w:r>
      <w:r>
        <w:t xml:space="preserve"> .</w:t>
      </w:r>
    </w:p>
    <w:p w:rsidR="00000000" w:rsidRDefault="00EA5BA8">
      <w:pPr>
        <w:pStyle w:val="HTML"/>
      </w:pPr>
      <w:r>
        <w:t>В целях устранения выявленных коррупциогенных факторов предлагается</w:t>
      </w:r>
    </w:p>
    <w:p w:rsidR="00000000" w:rsidRDefault="00EA5BA8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EA5BA8">
      <w:pPr>
        <w:pStyle w:val="HTML"/>
      </w:pPr>
      <w:r>
        <w:t>(указываются предложения по устранению коррупциогенных факторов)</w:t>
      </w:r>
    </w:p>
    <w:p w:rsidR="00000000" w:rsidRDefault="00EA5BA8">
      <w:pPr>
        <w:pStyle w:val="HTML"/>
      </w:pPr>
    </w:p>
    <w:p w:rsidR="00000000" w:rsidRDefault="00EA5BA8">
      <w:pPr>
        <w:pStyle w:val="HTML"/>
      </w:pPr>
      <w:r>
        <w:t>________________________________ ______________ ___________________________</w:t>
      </w:r>
    </w:p>
    <w:p w:rsidR="00000000" w:rsidRDefault="00EA5BA8">
      <w:pPr>
        <w:pStyle w:val="HTML"/>
      </w:pPr>
      <w:r>
        <w:t>(наименование должности)        (подпись)      (расшифровка подписи)</w:t>
      </w:r>
    </w:p>
    <w:p w:rsidR="00000000" w:rsidRDefault="00EA5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BA8">
      <w:pPr>
        <w:pStyle w:val="sel"/>
        <w:divId w:val="180702717"/>
      </w:pPr>
      <w:r>
        <w:t>1 Отражают</w:t>
      </w:r>
      <w:r>
        <w:t>ся все положения нормативного правового акта, проекта нормативного правового акта ФССП России, в котором выявлены коррупциогенные факторы, с указанием его структурных единиц (разделов, глав, статей, частей, пунктов, подпунктов, абзацев) и соответствующих к</w:t>
      </w:r>
      <w:r>
        <w:t>оррупциогенных факторов со ссылкой на положения Методики.</w:t>
      </w:r>
    </w:p>
    <w:p w:rsidR="00000000" w:rsidRDefault="00EA5BA8">
      <w:pPr>
        <w:pStyle w:val="right"/>
      </w:pPr>
      <w:r>
        <w:t>Источник - Приказ ФССП России от 14.01.2014 № 2</w:t>
      </w:r>
    </w:p>
    <w:p w:rsidR="00000000" w:rsidRDefault="00EA5B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https://порядокправа.рф/obrazecy/zaklyuchenie_po_rezultatam_antikorrupcionnoj_ekspertizy_obrazec.htm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BA8"/>
    <w:rsid w:val="00EA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34BBF1-BBAE-4C04-A5CB-FA1572138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02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antikorrupcionnoj_ekspertizy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антикоррупционной экспертизы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2022-08-25T16:31:00Z</dcterms:created>
  <dcterms:modified xsi:type="dcterms:W3CDTF">2022-08-25T16:31:00Z</dcterms:modified>
</cp:coreProperties>
</file>