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838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капиллярному контролю цветным (люминесцентным) способом (рекомендуемый образец)</w:t>
      </w:r>
    </w:p>
    <w:p w:rsidR="00000000" w:rsidRDefault="00407838">
      <w:pPr>
        <w:pStyle w:val="right"/>
      </w:pPr>
      <w:r>
        <w:t>Приложение N 10 к Руководству по безопасности при использовании атомной энергии "</w:t>
      </w:r>
      <w:r>
        <w:t>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Капиллярный контроль", утвержденному Приказом Федеральной службы по экологическому,</w:t>
      </w:r>
    </w:p>
    <w:p w:rsidR="00000000" w:rsidRDefault="00407838">
      <w:pPr>
        <w:pStyle w:val="right"/>
      </w:pPr>
      <w:r>
        <w:t>техноло</w:t>
      </w:r>
      <w:r>
        <w:t xml:space="preserve">гическому и атомному надзору </w:t>
      </w:r>
      <w:r>
        <w:br/>
        <w:t>от 30 апреля 2014 г. N 182</w:t>
      </w:r>
    </w:p>
    <w:p w:rsidR="00000000" w:rsidRDefault="0040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38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КАПИЛЛЯРНОМУ КОНТРОЛЮ (РЕКОМЕНДУЕМЫЙ ОБРАЗЕЦ)</w:t>
      </w:r>
    </w:p>
    <w:p w:rsidR="00000000" w:rsidRDefault="00407838">
      <w:pPr>
        <w:pStyle w:val="HTML"/>
      </w:pPr>
      <w:r>
        <w:t>Штамп предприятия</w:t>
      </w:r>
    </w:p>
    <w:p w:rsidR="00000000" w:rsidRDefault="00407838">
      <w:pPr>
        <w:pStyle w:val="HTML"/>
      </w:pPr>
      <w:r>
        <w:t>(организации),</w:t>
      </w:r>
    </w:p>
    <w:p w:rsidR="00000000" w:rsidRDefault="00407838">
      <w:pPr>
        <w:pStyle w:val="HTML"/>
      </w:pPr>
      <w:r>
        <w:t>проводившего контроль                                            __________</w:t>
      </w:r>
    </w:p>
    <w:p w:rsidR="00000000" w:rsidRDefault="00407838">
      <w:pPr>
        <w:pStyle w:val="HTML"/>
      </w:pPr>
      <w:r>
        <w:t>(дата)</w:t>
      </w:r>
    </w:p>
    <w:p w:rsidR="00000000" w:rsidRDefault="00407838">
      <w:pPr>
        <w:pStyle w:val="HTML"/>
      </w:pPr>
    </w:p>
    <w:p w:rsidR="00000000" w:rsidRDefault="00407838">
      <w:pPr>
        <w:pStyle w:val="HTML"/>
      </w:pPr>
      <w:r>
        <w:t>ЗАКЛЮЧЕНИЕ N</w:t>
      </w:r>
    </w:p>
    <w:p w:rsidR="00000000" w:rsidRDefault="00407838">
      <w:pPr>
        <w:pStyle w:val="HTML"/>
      </w:pPr>
      <w:r>
        <w:t>по капил</w:t>
      </w:r>
      <w:r>
        <w:t>лярному контролю</w:t>
      </w:r>
    </w:p>
    <w:p w:rsidR="00000000" w:rsidRDefault="00407838">
      <w:pPr>
        <w:pStyle w:val="HTML"/>
      </w:pPr>
      <w:r>
        <w:t>_________________________ способом</w:t>
      </w:r>
    </w:p>
    <w:p w:rsidR="00000000" w:rsidRDefault="00407838">
      <w:pPr>
        <w:pStyle w:val="HTML"/>
      </w:pPr>
      <w:r>
        <w:t>(цветным, люминесцентным)</w:t>
      </w:r>
    </w:p>
    <w:p w:rsidR="00000000" w:rsidRDefault="00407838">
      <w:pPr>
        <w:pStyle w:val="HTML"/>
      </w:pPr>
    </w:p>
    <w:p w:rsidR="00000000" w:rsidRDefault="00407838">
      <w:pPr>
        <w:pStyle w:val="HTML"/>
      </w:pPr>
      <w:r>
        <w:t>Наименование и номер контролируемого объекта, участка _____________________</w:t>
      </w:r>
    </w:p>
    <w:p w:rsidR="00000000" w:rsidRDefault="00407838">
      <w:pPr>
        <w:pStyle w:val="HTML"/>
      </w:pPr>
      <w:r>
        <w:t>Контроль проводился по ____________________________________________________</w:t>
      </w:r>
    </w:p>
    <w:p w:rsidR="00000000" w:rsidRDefault="00407838">
      <w:pPr>
        <w:pStyle w:val="HTML"/>
      </w:pPr>
      <w:r>
        <w:t>(наименование технической</w:t>
      </w:r>
      <w:r>
        <w:t xml:space="preserve"> документации)</w:t>
      </w:r>
    </w:p>
    <w:p w:rsidR="00000000" w:rsidRDefault="00407838">
      <w:pPr>
        <w:pStyle w:val="HTML"/>
      </w:pPr>
      <w:r>
        <w:t>Оценка качества проводилась по ____________________________________________</w:t>
      </w:r>
    </w:p>
    <w:p w:rsidR="00000000" w:rsidRDefault="00407838">
      <w:pPr>
        <w:pStyle w:val="HTML"/>
      </w:pPr>
      <w:r>
        <w:t>(наименование нормативного документа)</w:t>
      </w:r>
    </w:p>
    <w:p w:rsidR="00000000" w:rsidRDefault="00407838">
      <w:pPr>
        <w:pStyle w:val="HTML"/>
      </w:pPr>
      <w:r>
        <w:t>Класс чувствительности ____________________________________________________</w:t>
      </w:r>
    </w:p>
    <w:p w:rsidR="00000000" w:rsidRDefault="00407838">
      <w:pPr>
        <w:pStyle w:val="HTML"/>
      </w:pPr>
      <w:r>
        <w:t>(I, II, III)</w:t>
      </w:r>
    </w:p>
    <w:p w:rsidR="00000000" w:rsidRDefault="00407838">
      <w:pPr>
        <w:pStyle w:val="HTML"/>
      </w:pPr>
      <w:r>
        <w:t>Набор дефектоскопических материалов __</w:t>
      </w:r>
      <w:r>
        <w:t>_____________________________________</w:t>
      </w:r>
    </w:p>
    <w:p w:rsidR="00000000" w:rsidRDefault="00407838">
      <w:pPr>
        <w:pStyle w:val="HTML"/>
      </w:pPr>
      <w:r>
        <w:t>Схема контроля ____________________________________________________________</w:t>
      </w:r>
    </w:p>
    <w:p w:rsidR="00000000" w:rsidRDefault="0040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38">
      <w:pPr>
        <w:pStyle w:val="3"/>
        <w:rPr>
          <w:rFonts w:eastAsia="Times New Roman"/>
        </w:rPr>
      </w:pPr>
      <w:r>
        <w:rPr>
          <w:rFonts w:eastAsia="Times New Roman"/>
        </w:rPr>
        <w:t>Объект контроля Объем контроля, % Участок (по схеме контроля) Описание обнаруженных несплошностей N записи в журнале контроля Оценка качества</w:t>
      </w:r>
    </w:p>
    <w:p w:rsidR="00000000" w:rsidRDefault="00407838">
      <w:pPr>
        <w:pStyle w:val="HTML"/>
      </w:pPr>
      <w:r>
        <w:t>Ф.И.О. и подпись руководителя работ по контролю ___________________________</w:t>
      </w:r>
    </w:p>
    <w:p w:rsidR="00000000" w:rsidRDefault="00407838">
      <w:pPr>
        <w:pStyle w:val="HTML"/>
      </w:pPr>
    </w:p>
    <w:p w:rsidR="00000000" w:rsidRDefault="00407838">
      <w:pPr>
        <w:pStyle w:val="HTML"/>
      </w:pPr>
      <w:r>
        <w:t>Ф.И.О., уровень квалификации, номер, срок действия удостоверения и  подпись</w:t>
      </w:r>
    </w:p>
    <w:p w:rsidR="00000000" w:rsidRDefault="00407838">
      <w:pPr>
        <w:pStyle w:val="HTML"/>
      </w:pPr>
      <w:r>
        <w:t>контролера, проводившего контроль и оценку качества _______________________</w:t>
      </w:r>
    </w:p>
    <w:p w:rsidR="00000000" w:rsidRDefault="0040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38">
      <w:pPr>
        <w:pStyle w:val="right"/>
      </w:pPr>
      <w:r>
        <w:t>Источник - Приказ Ростехнадзора от 30.04.2014 № 182</w:t>
      </w:r>
    </w:p>
    <w:p w:rsidR="00000000" w:rsidRDefault="00407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https://порядокправа.рф/obrazecy/zaklyuchenie_po_kapillyarnomu_kontrolyu_cvetnym_lyuminescentnym_sposobom_rekomenduemyj_obrazec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38"/>
    <w:rsid w:val="0040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CE7A69-348B-45D0-9E75-AD086C37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kapillyarnomu_kontrolyu_cvetnym_lyuminescentnym_sposobo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капиллярному контролю цветным (люминесцентным) способом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