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1BE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оценке экономической эффективности выбранного способа привлечения денежных средств в город Долгопрудный Московской области</w:t>
      </w:r>
    </w:p>
    <w:p w:rsidR="00000000" w:rsidRDefault="006B71BE">
      <w:pPr>
        <w:pStyle w:val="right"/>
      </w:pPr>
      <w:r>
        <w:t>Приложение N 2 к Порядку финансирования в 2008 году расходов бюджета г. Долгопрудного на компенсацию юридическим лицам процентов и иных затрат, связанных с привлечением и обслуживанием заемных средств, а также затрат, связанных с осуществлением иных платеж</w:t>
      </w:r>
      <w:r>
        <w:t>ей, предусмотренных кредитными договорами (договорами займа), заключенными указанными юридическими лицами для</w:t>
      </w:r>
    </w:p>
    <w:p w:rsidR="00000000" w:rsidRDefault="006B71BE">
      <w:pPr>
        <w:pStyle w:val="right"/>
      </w:pPr>
      <w:r>
        <w:t xml:space="preserve">обеспечения финансирования </w:t>
      </w:r>
      <w:r>
        <w:br/>
        <w:t xml:space="preserve">проектно-изыскательских работ, строительства </w:t>
      </w:r>
      <w:r>
        <w:br/>
        <w:t xml:space="preserve">и реконструкции объектов социальной сферы </w:t>
      </w:r>
      <w:r>
        <w:br/>
        <w:t xml:space="preserve">муниципального значения </w:t>
      </w:r>
      <w:r>
        <w:br/>
        <w:t>на т</w:t>
      </w:r>
      <w:r>
        <w:t>ерритории г. Долгопрудного</w:t>
      </w:r>
    </w:p>
    <w:p w:rsidR="00000000" w:rsidRDefault="006B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1BE">
      <w:pPr>
        <w:pStyle w:val="HTML"/>
      </w:pPr>
      <w:r>
        <w:t xml:space="preserve">                                ЗАКЛЮЧЕНИЕ</w:t>
      </w:r>
    </w:p>
    <w:p w:rsidR="00000000" w:rsidRDefault="006B71BE">
      <w:pPr>
        <w:pStyle w:val="HTML"/>
      </w:pPr>
      <w:r>
        <w:t>ОБ ОЦЕНКЕ ЭКОНОМИЧЕСКОЙ ЭФФЕКТИВНОСТИ ВЫБРАННОГО</w:t>
      </w:r>
    </w:p>
    <w:p w:rsidR="00000000" w:rsidRDefault="006B71BE">
      <w:pPr>
        <w:pStyle w:val="HTML"/>
      </w:pPr>
      <w:r>
        <w:t>СПОСОБА ПРИВЛЕЧЕНИЯ ДЕНЕЖНЫХ СРЕДСТВ</w:t>
      </w:r>
    </w:p>
    <w:p w:rsidR="00000000" w:rsidRDefault="006B71BE">
      <w:pPr>
        <w:pStyle w:val="HTML"/>
      </w:pPr>
      <w:r>
        <w:t>____________________________ НА ________________________</w:t>
      </w:r>
    </w:p>
    <w:p w:rsidR="00000000" w:rsidRDefault="006B71BE">
      <w:pPr>
        <w:pStyle w:val="HTML"/>
      </w:pPr>
      <w:r>
        <w:t>(наименование организации) (наименование о</w:t>
      </w:r>
      <w:r>
        <w:t>бъекта)</w:t>
      </w:r>
    </w:p>
    <w:p w:rsidR="00000000" w:rsidRDefault="006B71BE">
      <w:pPr>
        <w:pStyle w:val="HTML"/>
      </w:pPr>
    </w:p>
    <w:p w:rsidR="00000000" w:rsidRDefault="006B71BE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6B71BE">
      <w:pPr>
        <w:pStyle w:val="HTML"/>
      </w:pPr>
      <w:r>
        <w:t>¦Наименование¦Объем        ¦Дата       ¦Размер    ¦Количество   ¦Сумма       ¦Сумма      ¦Дополнитель</w:t>
      </w:r>
      <w:r>
        <w:t>ные¦Фактическое  ¦Фактически    ¦Примечание¦</w:t>
      </w:r>
    </w:p>
    <w:p w:rsidR="00000000" w:rsidRDefault="006B71BE">
      <w:pPr>
        <w:pStyle w:val="HTML"/>
      </w:pPr>
      <w:r>
        <w:t>¦организации-¦привлекаемых ¦привлечения¦процентной¦дней         ¦средств,    ¦процентов, ¦расходы       ¦количество   ¦уплачено      ¦          ¦</w:t>
      </w:r>
    </w:p>
    <w:p w:rsidR="00000000" w:rsidRDefault="006B71BE">
      <w:pPr>
        <w:pStyle w:val="HTML"/>
      </w:pPr>
      <w:r>
        <w:t>¦кредитора   ¦средств, руб.¦средств    ¦ставки    ¦использования¦</w:t>
      </w:r>
      <w:r>
        <w:t>направленных¦начисленных+--------------+дней         ¦средств       ¦          ¦</w:t>
      </w:r>
    </w:p>
    <w:p w:rsidR="00000000" w:rsidRDefault="006B71BE">
      <w:pPr>
        <w:pStyle w:val="HTML"/>
      </w:pPr>
      <w:r>
        <w:t>¦            ¦             ¦           ¦          ¦средств      ¦на объект,  ¦по кредиту ¦%     ¦руб.   ¦использования¦за пользование¦          ¦</w:t>
      </w:r>
    </w:p>
    <w:p w:rsidR="00000000" w:rsidRDefault="006B71BE">
      <w:pPr>
        <w:pStyle w:val="HTML"/>
      </w:pPr>
      <w:r>
        <w:t xml:space="preserve">¦            ¦             ¦ </w:t>
      </w:r>
      <w:r>
        <w:t xml:space="preserve">          ¦          ¦по кредитному¦руб.        ¦(займу),   ¦      ¦       ¦средств      ¦кредитом      ¦          ¦</w:t>
      </w:r>
    </w:p>
    <w:p w:rsidR="00000000" w:rsidRDefault="006B71BE">
      <w:pPr>
        <w:pStyle w:val="HTML"/>
      </w:pPr>
      <w:r>
        <w:t xml:space="preserve">¦            ¦             ¦           ¦          ¦договору     ¦            ¦руб.       ¦      ¦       ¦             ¦(займом),     ¦     </w:t>
      </w:r>
      <w:r>
        <w:t xml:space="preserve">     ¦</w:t>
      </w:r>
    </w:p>
    <w:p w:rsidR="00000000" w:rsidRDefault="006B71BE">
      <w:pPr>
        <w:pStyle w:val="HTML"/>
      </w:pPr>
      <w:r>
        <w:t>¦            ¦             ¦           ¦          ¦(договору    ¦            ¦           ¦      ¦       ¦             ¦тыс. руб.     ¦          ¦</w:t>
      </w:r>
    </w:p>
    <w:p w:rsidR="00000000" w:rsidRDefault="006B71BE">
      <w:pPr>
        <w:pStyle w:val="HTML"/>
      </w:pPr>
      <w:r>
        <w:t xml:space="preserve">¦            ¦             ¦           ¦          ¦займа)       ¦            ¦           ¦      ¦      </w:t>
      </w:r>
      <w:r>
        <w:t xml:space="preserve"> ¦             ¦              ¦          ¦</w:t>
      </w:r>
    </w:p>
    <w:p w:rsidR="00000000" w:rsidRDefault="006B71BE">
      <w:pPr>
        <w:pStyle w:val="HTML"/>
      </w:pPr>
      <w:r>
        <w:t>+------------+-------------+-----------+----------+-------------+------------+-----------+------+-------+-------------+--------------+----------+</w:t>
      </w:r>
    </w:p>
    <w:p w:rsidR="00000000" w:rsidRDefault="006B71BE">
      <w:pPr>
        <w:pStyle w:val="HTML"/>
      </w:pPr>
      <w:r>
        <w:t xml:space="preserve">¦            ¦             ¦           ¦          ¦             ¦  </w:t>
      </w:r>
      <w:r>
        <w:t xml:space="preserve">          ¦           ¦      ¦       ¦             ¦              ¦          ¦</w:t>
      </w:r>
    </w:p>
    <w:p w:rsidR="00000000" w:rsidRDefault="006B71BE">
      <w:pPr>
        <w:pStyle w:val="HTML"/>
      </w:pPr>
      <w:r>
        <w:t>-------------+-------------+-----------+----------+-------------+------------+-----------+------+-------+-------------+--------------+-----------</w:t>
      </w:r>
    </w:p>
    <w:p w:rsidR="00000000" w:rsidRDefault="006B71BE">
      <w:pPr>
        <w:pStyle w:val="HTML"/>
      </w:pPr>
    </w:p>
    <w:p w:rsidR="00000000" w:rsidRDefault="006B71BE">
      <w:pPr>
        <w:pStyle w:val="HTML"/>
      </w:pPr>
      <w:r>
        <w:t xml:space="preserve">Ставка рефинансирования ЦБ РФ </w:t>
      </w:r>
      <w:r>
        <w:t>по состоянию на _____________________________</w:t>
      </w:r>
    </w:p>
    <w:p w:rsidR="00000000" w:rsidRDefault="006B71BE">
      <w:pPr>
        <w:pStyle w:val="HTML"/>
      </w:pPr>
      <w:r>
        <w:t>(дата привлечения средств,</w:t>
      </w:r>
    </w:p>
    <w:p w:rsidR="00000000" w:rsidRDefault="006B71BE">
      <w:pPr>
        <w:pStyle w:val="HTML"/>
      </w:pPr>
      <w:r>
        <w:t>размер)</w:t>
      </w:r>
    </w:p>
    <w:p w:rsidR="00000000" w:rsidRDefault="006B71BE">
      <w:pPr>
        <w:pStyle w:val="HTML"/>
      </w:pPr>
    </w:p>
    <w:p w:rsidR="00000000" w:rsidRDefault="006B71BE">
      <w:pPr>
        <w:pStyle w:val="HTML"/>
      </w:pPr>
      <w:r>
        <w:lastRenderedPageBreak/>
        <w:t>ВЫВОД: данный  способ   привлечения   денежных  средств  является  наиболее</w:t>
      </w:r>
    </w:p>
    <w:p w:rsidR="00000000" w:rsidRDefault="006B71BE">
      <w:pPr>
        <w:pStyle w:val="HTML"/>
      </w:pPr>
      <w:r>
        <w:t>экономически эффективным</w:t>
      </w:r>
    </w:p>
    <w:p w:rsidR="00000000" w:rsidRDefault="006B71BE">
      <w:pPr>
        <w:pStyle w:val="HTML"/>
      </w:pPr>
    </w:p>
    <w:p w:rsidR="00000000" w:rsidRDefault="006B71BE">
      <w:pPr>
        <w:pStyle w:val="HTML"/>
      </w:pPr>
      <w:r>
        <w:t>_________________________________</w:t>
      </w:r>
    </w:p>
    <w:p w:rsidR="00000000" w:rsidRDefault="006B71BE">
      <w:pPr>
        <w:pStyle w:val="HTML"/>
      </w:pPr>
      <w:r>
        <w:t>(подпись, расшифровка)</w:t>
      </w:r>
    </w:p>
    <w:p w:rsidR="00000000" w:rsidRDefault="006B71BE">
      <w:pPr>
        <w:pStyle w:val="HTML"/>
      </w:pPr>
      <w:r>
        <w:t>_________________________________</w:t>
      </w:r>
    </w:p>
    <w:p w:rsidR="00000000" w:rsidRDefault="006B71BE">
      <w:pPr>
        <w:pStyle w:val="HTML"/>
      </w:pPr>
      <w:r>
        <w:t>(подпись, расшифровка)</w:t>
      </w:r>
    </w:p>
    <w:p w:rsidR="00000000" w:rsidRDefault="006B71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1BE">
      <w:pPr>
        <w:pStyle w:val="right"/>
      </w:pPr>
      <w:r>
        <w:t>Источник - Постановление главы городского округа Долгопрудный МО от 16.05.2008 № 381-ПГ</w:t>
      </w:r>
    </w:p>
    <w:p w:rsidR="00000000" w:rsidRDefault="006B71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https://порядокправа.рф/obrazecy/zaklyuchenie_ob_ocenke_ekonomicheskoj_effe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ktivnosti_vybrannogo_sposoba_privlecheniya_denezhnyx_sredstv_v_g.htm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BE"/>
    <w:rsid w:val="006B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81FC2-1BE1-4FEE-85EC-4AC51A83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cenke_ekonomicheskoj_effektivnosti_vybrannogo_sposoba_privlecheniya_denezhnyx_sredstv_v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оценке экономической эффективности выбранного способа привлечения денежных средств в город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2022-08-25T16:22:00Z</dcterms:created>
  <dcterms:modified xsi:type="dcterms:W3CDTF">2022-08-25T16:22:00Z</dcterms:modified>
</cp:coreProperties>
</file>