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6391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Заключение о включении объекта в перечень объектов, подлежащих модернизации, реконструкции и </w:t>
      </w:r>
      <w:r>
        <w:rPr>
          <w:rFonts w:eastAsia="Times New Roman"/>
        </w:rPr>
        <w:t>капитальному ремонту в сфере жилищно-коммунального хозяйства и коммунальной энергетики и финансируемых за счет средств бюджета Московской области</w:t>
      </w:r>
    </w:p>
    <w:p w:rsidR="00000000" w:rsidRDefault="00C16391">
      <w:pPr>
        <w:pStyle w:val="right"/>
      </w:pPr>
      <w:r>
        <w:t>Приложение N 3 к Административному регламенту исполнения государственной функции по формированию перечней объе</w:t>
      </w:r>
      <w:r>
        <w:t>ктов, подлежащих модернизации, реконструкции и капитальному ремонту в сфере жилищно-коммунального хозяйства и коммунальной энергетики и финансируемых за счет средств бюджета Московской области</w:t>
      </w:r>
    </w:p>
    <w:p w:rsidR="00000000" w:rsidRDefault="00C163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6391">
      <w:pPr>
        <w:pStyle w:val="HTML"/>
      </w:pPr>
      <w:r>
        <w:t>Заключение о включении объекта</w:t>
      </w:r>
    </w:p>
    <w:p w:rsidR="00000000" w:rsidRDefault="00C16391">
      <w:pPr>
        <w:pStyle w:val="HTML"/>
      </w:pPr>
      <w:r>
        <w:t>в перечень объектов</w:t>
      </w:r>
    </w:p>
    <w:p w:rsidR="00000000" w:rsidRDefault="00C16391">
      <w:pPr>
        <w:pStyle w:val="HTML"/>
      </w:pPr>
      <w:r>
        <w:t>___________</w:t>
      </w:r>
      <w:r>
        <w:t>___________________</w:t>
      </w:r>
    </w:p>
    <w:p w:rsidR="00000000" w:rsidRDefault="00C16391">
      <w:pPr>
        <w:pStyle w:val="HTML"/>
      </w:pPr>
      <w:r>
        <w:t>(наименование организации</w:t>
      </w:r>
    </w:p>
    <w:p w:rsidR="00000000" w:rsidRDefault="00C16391">
      <w:pPr>
        <w:pStyle w:val="HTML"/>
      </w:pPr>
      <w:r>
        <w:t>в творительном падеже)</w:t>
      </w:r>
    </w:p>
    <w:p w:rsidR="00000000" w:rsidRDefault="00C16391">
      <w:pPr>
        <w:pStyle w:val="HTML"/>
      </w:pPr>
    </w:p>
    <w:p w:rsidR="00000000" w:rsidRDefault="00C16391">
      <w:pPr>
        <w:pStyle w:val="HTML"/>
      </w:pPr>
      <w:r>
        <w:t>Документы от _________ N _____________ (вх. N _____ от "__" _________),</w:t>
      </w:r>
    </w:p>
    <w:p w:rsidR="00000000" w:rsidRDefault="00C16391">
      <w:pPr>
        <w:pStyle w:val="HTML"/>
      </w:pPr>
      <w:r>
        <w:t>представленные  в  Министерство  жилищно-коммунального хозяйства Московской</w:t>
      </w:r>
    </w:p>
    <w:p w:rsidR="00000000" w:rsidRDefault="00C16391">
      <w:pPr>
        <w:pStyle w:val="HTML"/>
      </w:pPr>
      <w:r>
        <w:t>области ______________________________</w:t>
      </w:r>
      <w:r>
        <w:t>_____________________________________</w:t>
      </w:r>
    </w:p>
    <w:p w:rsidR="00000000" w:rsidRDefault="00C16391">
      <w:pPr>
        <w:pStyle w:val="HTML"/>
      </w:pPr>
      <w:r>
        <w:t>(полное наименование юридического лица в творительном падеже)</w:t>
      </w:r>
    </w:p>
    <w:p w:rsidR="00000000" w:rsidRDefault="00C16391">
      <w:pPr>
        <w:pStyle w:val="HTML"/>
      </w:pPr>
      <w:r>
        <w:t>для  включения  объекта  в  перечень   объектов,  подлежащих  модернизации,</w:t>
      </w:r>
    </w:p>
    <w:p w:rsidR="00000000" w:rsidRDefault="00C16391">
      <w:pPr>
        <w:pStyle w:val="HTML"/>
      </w:pPr>
      <w:r>
        <w:t>реконструкции   и   капитальному   ремонту  в  сфере  жилищно-коммунального</w:t>
      </w:r>
    </w:p>
    <w:p w:rsidR="00000000" w:rsidRDefault="00C16391">
      <w:pPr>
        <w:pStyle w:val="HTML"/>
      </w:pPr>
      <w:r>
        <w:t>хозя</w:t>
      </w:r>
      <w:r>
        <w:t>йства и коммунальной энергетики и финансируемых за счет средств бюджета</w:t>
      </w:r>
    </w:p>
    <w:p w:rsidR="00000000" w:rsidRDefault="00C16391">
      <w:pPr>
        <w:pStyle w:val="HTML"/>
      </w:pPr>
      <w:r>
        <w:t>Московской   области,   не   соответствуют   требованиям   законодательства</w:t>
      </w:r>
    </w:p>
    <w:p w:rsidR="00000000" w:rsidRDefault="00C16391">
      <w:pPr>
        <w:pStyle w:val="HTML"/>
      </w:pPr>
      <w:r>
        <w:t>Российской   Федерации  и  Административного   регламента  и  включению   в</w:t>
      </w:r>
    </w:p>
    <w:p w:rsidR="00000000" w:rsidRDefault="00C16391">
      <w:pPr>
        <w:pStyle w:val="HTML"/>
      </w:pPr>
      <w:r>
        <w:t>вышеуказанный перечень не подлеж</w:t>
      </w:r>
      <w:r>
        <w:t>ат по следующим основаниям...</w:t>
      </w:r>
    </w:p>
    <w:p w:rsidR="00000000" w:rsidRDefault="00C16391">
      <w:pPr>
        <w:pStyle w:val="HTML"/>
      </w:pPr>
    </w:p>
    <w:p w:rsidR="00000000" w:rsidRDefault="00C16391">
      <w:pPr>
        <w:pStyle w:val="HTML"/>
      </w:pPr>
      <w:r>
        <w:t>Приложение: опись на ___ л. в 1 экз.</w:t>
      </w:r>
    </w:p>
    <w:p w:rsidR="00000000" w:rsidRDefault="00C16391">
      <w:pPr>
        <w:pStyle w:val="HTML"/>
      </w:pPr>
    </w:p>
    <w:p w:rsidR="00000000" w:rsidRDefault="00C16391">
      <w:pPr>
        <w:pStyle w:val="HTML"/>
      </w:pPr>
      <w:r>
        <w:t>Наименование должностей лиц,</w:t>
      </w:r>
    </w:p>
    <w:p w:rsidR="00000000" w:rsidRDefault="00C16391">
      <w:pPr>
        <w:pStyle w:val="HTML"/>
      </w:pPr>
      <w:r>
        <w:t>подписавших документ                 Подпись            Расшифровка подписи</w:t>
      </w:r>
    </w:p>
    <w:p w:rsidR="00000000" w:rsidRDefault="00C163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6391">
      <w:pPr>
        <w:pStyle w:val="right"/>
      </w:pPr>
      <w:r>
        <w:t>Источник - Распоряжение Министра жилищно-коммунального хозяйства Правительства МО</w:t>
      </w:r>
      <w:r>
        <w:t xml:space="preserve"> от 14.12.2007 № 101</w:t>
      </w:r>
    </w:p>
    <w:p w:rsidR="00000000" w:rsidRDefault="00C163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https://порядокправа.рф/obrazecy/zaklyuchenie_o_vklyuchenii_obekta_v_perechen_obektov_podlezhashhix_modernizacii_rekonstrukcii_i_kapital.htm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391"/>
    <w:rsid w:val="00C16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BA3477-A17D-4367-A7F8-9FCCC21F3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_vklyuchenii_obekta_v_perechen_obektov_podlezhashhix_modernizacii_rekonstrukcii_i_kapit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306</Words>
  <Characters>1750</Characters>
  <Application>Microsoft Office Word</Application>
  <DocSecurity>0</DocSecurity>
  <Lines>14</Lines>
  <Paragraphs>4</Paragraphs>
  <ScaleCrop>false</ScaleCrop>
  <Company/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включении объекта в перечень объектов, подлежащих модернизации, реконструкции и капитальному ремонту в сфере жилищно-коммунального хозяйства и коммунальной энергетики и финансируемых за счет средств бюджета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2022-08-25T16:16:00Z</dcterms:created>
  <dcterms:modified xsi:type="dcterms:W3CDTF">2022-08-25T16:16:00Z</dcterms:modified>
</cp:coreProperties>
</file>