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0E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 согласовании кодекса (изменений в кодекс) профессиональной этики управляющей </w:t>
      </w:r>
      <w:r>
        <w:rPr>
          <w:rFonts w:eastAsia="Times New Roman"/>
        </w:rPr>
        <w:t>компании (специализированного депозитария, брокера), осуществляющей(его) деятельность, связанную с формированием и инвестированием средств пенсионных накоплений (образец)</w:t>
      </w:r>
    </w:p>
    <w:p w:rsidR="00000000" w:rsidRDefault="00C970E9">
      <w:pPr>
        <w:pStyle w:val="right"/>
      </w:pPr>
      <w:r>
        <w:t>Приложение N 5 к Административному регламенту по исполнению Федеральной службой по фи</w:t>
      </w:r>
      <w:r>
        <w:t>нансовым рынкам государственной функции по согласованию кодексов профессиональной этики брокеров, управляющих компаний, специализированных депозитариев и негосударственных пенсионных фондов</w:t>
      </w:r>
    </w:p>
    <w:p w:rsidR="00000000" w:rsidRDefault="00C97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0E9">
      <w:pPr>
        <w:pStyle w:val="right"/>
      </w:pPr>
      <w:r>
        <w:t>ОБРАЗЕЦ</w:t>
      </w:r>
    </w:p>
    <w:p w:rsidR="00000000" w:rsidRDefault="00C97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0E9">
      <w:pPr>
        <w:pStyle w:val="HTML"/>
      </w:pPr>
      <w:r>
        <w:t xml:space="preserve">                            Заключение</w:t>
      </w:r>
    </w:p>
    <w:p w:rsidR="00000000" w:rsidRDefault="00C970E9">
      <w:pPr>
        <w:pStyle w:val="HTML"/>
      </w:pPr>
      <w:r>
        <w:t>о согласовании ко</w:t>
      </w:r>
      <w:r>
        <w:t>декса (изменений в кодекс)</w:t>
      </w:r>
    </w:p>
    <w:p w:rsidR="00000000" w:rsidRDefault="00C970E9">
      <w:pPr>
        <w:pStyle w:val="HTML"/>
      </w:pPr>
      <w:r>
        <w:t>профессиональной этики управляющей компании</w:t>
      </w:r>
    </w:p>
    <w:p w:rsidR="00000000" w:rsidRDefault="00C970E9">
      <w:pPr>
        <w:pStyle w:val="HTML"/>
      </w:pPr>
      <w:r>
        <w:t>(специализированного депозитария, брокера),</w:t>
      </w:r>
    </w:p>
    <w:p w:rsidR="00000000" w:rsidRDefault="00C970E9">
      <w:pPr>
        <w:pStyle w:val="HTML"/>
      </w:pPr>
      <w:r>
        <w:t>осуществляющей(его) деятельность, связанную с формированием</w:t>
      </w:r>
    </w:p>
    <w:p w:rsidR="00000000" w:rsidRDefault="00C970E9">
      <w:pPr>
        <w:pStyle w:val="HTML"/>
      </w:pPr>
      <w:r>
        <w:t>и инвестированием средств пенсионных накоплений</w:t>
      </w:r>
    </w:p>
    <w:p w:rsidR="00000000" w:rsidRDefault="00C970E9">
      <w:pPr>
        <w:pStyle w:val="HTML"/>
      </w:pPr>
      <w:r>
        <w:t>_________________________________</w:t>
      </w:r>
      <w:r>
        <w:t>_____________________</w:t>
      </w:r>
    </w:p>
    <w:p w:rsidR="00000000" w:rsidRDefault="00C970E9">
      <w:pPr>
        <w:pStyle w:val="HTML"/>
      </w:pPr>
      <w:r>
        <w:t>(полное наименование организации в родительном падеже)</w:t>
      </w:r>
    </w:p>
    <w:p w:rsidR="00000000" w:rsidRDefault="00C970E9">
      <w:pPr>
        <w:pStyle w:val="HTML"/>
      </w:pPr>
    </w:p>
    <w:p w:rsidR="00000000" w:rsidRDefault="00C970E9">
      <w:pPr>
        <w:pStyle w:val="HTML"/>
      </w:pPr>
      <w:r>
        <w:t>В   ФСФР   России   представлен(-ы)   на  согласование  кодекс</w:t>
      </w:r>
    </w:p>
    <w:p w:rsidR="00000000" w:rsidRDefault="00C970E9">
      <w:pPr>
        <w:pStyle w:val="HTML"/>
      </w:pPr>
      <w:r>
        <w:t>(изменения  в  кодекс) профессиональной этики управляющей компании</w:t>
      </w:r>
    </w:p>
    <w:p w:rsidR="00000000" w:rsidRDefault="00C970E9">
      <w:pPr>
        <w:pStyle w:val="HTML"/>
      </w:pPr>
      <w:r>
        <w:t>(специализированного  депозитария,  брокера),  о</w:t>
      </w:r>
      <w:r>
        <w:t>существляющей(его)</w:t>
      </w:r>
    </w:p>
    <w:p w:rsidR="00000000" w:rsidRDefault="00C970E9">
      <w:pPr>
        <w:pStyle w:val="HTML"/>
      </w:pPr>
      <w:r>
        <w:t>деятельность,  связанную с формированием и инвестированием средств</w:t>
      </w:r>
    </w:p>
    <w:p w:rsidR="00000000" w:rsidRDefault="00C970E9">
      <w:pPr>
        <w:pStyle w:val="HTML"/>
      </w:pPr>
      <w:r>
        <w:t>пенсионных накоплений ____________________________________________</w:t>
      </w:r>
    </w:p>
    <w:p w:rsidR="00000000" w:rsidRDefault="00C970E9">
      <w:pPr>
        <w:pStyle w:val="HTML"/>
      </w:pPr>
      <w:r>
        <w:t>(полное наименование организации</w:t>
      </w:r>
    </w:p>
    <w:p w:rsidR="00000000" w:rsidRDefault="00C970E9">
      <w:pPr>
        <w:pStyle w:val="HTML"/>
      </w:pPr>
      <w:r>
        <w:t>в родительном падеже)</w:t>
      </w:r>
    </w:p>
    <w:p w:rsidR="00000000" w:rsidRDefault="00C970E9">
      <w:pPr>
        <w:pStyle w:val="HTML"/>
      </w:pPr>
      <w:r>
        <w:t>в  соответствии  с  требованиями  пункта  2  Пра</w:t>
      </w:r>
      <w:r>
        <w:t>вил   согласования</w:t>
      </w:r>
    </w:p>
    <w:p w:rsidR="00000000" w:rsidRDefault="00C970E9">
      <w:pPr>
        <w:pStyle w:val="HTML"/>
      </w:pPr>
      <w:r>
        <w:t>кодексов     профессиональной    этики    управляющих    компаний,</w:t>
      </w:r>
    </w:p>
    <w:p w:rsidR="00000000" w:rsidRDefault="00C970E9">
      <w:pPr>
        <w:pStyle w:val="HTML"/>
      </w:pPr>
      <w:r>
        <w:t>специализированного    депозитария,    брокеров,    осуществляющих</w:t>
      </w:r>
    </w:p>
    <w:p w:rsidR="00000000" w:rsidRDefault="00C970E9">
      <w:pPr>
        <w:pStyle w:val="HTML"/>
      </w:pPr>
      <w:r>
        <w:t>деятельность,  связанную с формированием и инвестированием средств</w:t>
      </w:r>
    </w:p>
    <w:p w:rsidR="00000000" w:rsidRDefault="00C970E9">
      <w:pPr>
        <w:pStyle w:val="HTML"/>
      </w:pPr>
      <w:r>
        <w:t>пенсионных накоплений, с Федеральной</w:t>
      </w:r>
      <w:r>
        <w:t xml:space="preserve"> службой по финансовым рынкам,</w:t>
      </w:r>
    </w:p>
    <w:p w:rsidR="00000000" w:rsidRDefault="00C970E9">
      <w:pPr>
        <w:pStyle w:val="HTML"/>
      </w:pPr>
      <w:r>
        <w:t>утвержденных  Постановлением Правительства Российской Федерации от</w:t>
      </w:r>
    </w:p>
    <w:p w:rsidR="00000000" w:rsidRDefault="00C970E9">
      <w:pPr>
        <w:pStyle w:val="HTML"/>
      </w:pPr>
      <w:r>
        <w:t>12.12.2004 N 770.</w:t>
      </w:r>
    </w:p>
    <w:p w:rsidR="00000000" w:rsidRDefault="00C970E9">
      <w:pPr>
        <w:pStyle w:val="HTML"/>
      </w:pPr>
      <w:r>
        <w:t>Представленный(-ые)  организацией  кодекс (изменения в кодекс)</w:t>
      </w:r>
    </w:p>
    <w:p w:rsidR="00000000" w:rsidRDefault="00C970E9">
      <w:pPr>
        <w:pStyle w:val="HTML"/>
      </w:pPr>
      <w:r>
        <w:t xml:space="preserve">профессиональной  этики  </w:t>
      </w:r>
      <w:r>
        <w:t>управляющей компании (специализированного</w:t>
      </w:r>
    </w:p>
    <w:p w:rsidR="00000000" w:rsidRDefault="00C970E9">
      <w:pPr>
        <w:pStyle w:val="HTML"/>
      </w:pPr>
      <w:r>
        <w:t>депозитария, брокера), осуществляющей(его) деятельность, связанную</w:t>
      </w:r>
    </w:p>
    <w:p w:rsidR="00000000" w:rsidRDefault="00C970E9">
      <w:pPr>
        <w:pStyle w:val="HTML"/>
      </w:pPr>
      <w:r>
        <w:t>с  формированием  и  инвестированием средств пенсионных накоплений</w:t>
      </w:r>
    </w:p>
    <w:p w:rsidR="00000000" w:rsidRDefault="00C970E9">
      <w:pPr>
        <w:pStyle w:val="HTML"/>
      </w:pPr>
      <w:r>
        <w:t>соответствует(-ют)   требованиям    законодательства    Российской</w:t>
      </w:r>
    </w:p>
    <w:p w:rsidR="00000000" w:rsidRDefault="00C970E9">
      <w:pPr>
        <w:pStyle w:val="HTML"/>
      </w:pPr>
      <w:r>
        <w:t>Федерации в с</w:t>
      </w:r>
      <w:r>
        <w:t>фере инвестирования средств пенсионных накоплений для</w:t>
      </w:r>
    </w:p>
    <w:p w:rsidR="00000000" w:rsidRDefault="00C970E9">
      <w:pPr>
        <w:pStyle w:val="HTML"/>
      </w:pPr>
      <w:r>
        <w:t>финансирования накопительной части трудовой пенсии.</w:t>
      </w:r>
    </w:p>
    <w:p w:rsidR="00000000" w:rsidRDefault="00C970E9">
      <w:pPr>
        <w:pStyle w:val="HTML"/>
      </w:pPr>
      <w:r>
        <w:lastRenderedPageBreak/>
        <w:t>Предлагается   согласовать   кодекс   (изменения   в   кодекс)</w:t>
      </w:r>
    </w:p>
    <w:p w:rsidR="00000000" w:rsidRDefault="00C970E9">
      <w:pPr>
        <w:pStyle w:val="HTML"/>
      </w:pPr>
      <w:r>
        <w:t>профессиональной  этики  управляющей компании (специализированного</w:t>
      </w:r>
    </w:p>
    <w:p w:rsidR="00000000" w:rsidRDefault="00C970E9">
      <w:pPr>
        <w:pStyle w:val="HTML"/>
      </w:pPr>
      <w:r>
        <w:t>депозитария, брокера</w:t>
      </w:r>
      <w:r>
        <w:t>), осуществляющей(его) деятельность, связанную</w:t>
      </w:r>
    </w:p>
    <w:p w:rsidR="00000000" w:rsidRDefault="00C970E9">
      <w:pPr>
        <w:pStyle w:val="HTML"/>
      </w:pPr>
      <w:r>
        <w:t>с  формированием  и  инвестированием средств пенсионных накоплений</w:t>
      </w:r>
    </w:p>
    <w:p w:rsidR="00000000" w:rsidRDefault="00C970E9">
      <w:pPr>
        <w:pStyle w:val="HTML"/>
      </w:pPr>
      <w:r>
        <w:t>_________________________________________________________________,</w:t>
      </w:r>
    </w:p>
    <w:p w:rsidR="00000000" w:rsidRDefault="00C970E9">
      <w:pPr>
        <w:pStyle w:val="HTML"/>
      </w:pPr>
      <w:r>
        <w:t>(полное наименование организации в родительном падеже)</w:t>
      </w:r>
    </w:p>
    <w:p w:rsidR="00000000" w:rsidRDefault="00C970E9">
      <w:pPr>
        <w:pStyle w:val="HTML"/>
      </w:pPr>
      <w:r>
        <w:t>утвержденный(-ые) __</w:t>
      </w:r>
      <w:r>
        <w:t>______________________________________________</w:t>
      </w:r>
    </w:p>
    <w:p w:rsidR="00000000" w:rsidRDefault="00C970E9">
      <w:pPr>
        <w:pStyle w:val="HTML"/>
      </w:pPr>
      <w:r>
        <w:t>(наименование, дата и номер документа</w:t>
      </w:r>
    </w:p>
    <w:p w:rsidR="00000000" w:rsidRDefault="00C970E9">
      <w:pPr>
        <w:pStyle w:val="HTML"/>
      </w:pPr>
      <w:r>
        <w:t>________________________________________________________________.</w:t>
      </w:r>
    </w:p>
    <w:p w:rsidR="00000000" w:rsidRDefault="00C970E9">
      <w:pPr>
        <w:pStyle w:val="HTML"/>
      </w:pPr>
      <w:r>
        <w:t>организации, утвердившей кодекс (изменения в кодекс)</w:t>
      </w:r>
    </w:p>
    <w:p w:rsidR="00000000" w:rsidRDefault="00C970E9">
      <w:pPr>
        <w:pStyle w:val="HTML"/>
      </w:pPr>
      <w:r>
        <w:t>профессиональной этики управляющей компании</w:t>
      </w:r>
    </w:p>
    <w:p w:rsidR="00000000" w:rsidRDefault="00C970E9">
      <w:pPr>
        <w:pStyle w:val="HTML"/>
      </w:pPr>
      <w:r>
        <w:t>(специал</w:t>
      </w:r>
      <w:r>
        <w:t>изированного депозитария, брокера), осуществляющей(его)</w:t>
      </w:r>
    </w:p>
    <w:p w:rsidR="00000000" w:rsidRDefault="00C970E9">
      <w:pPr>
        <w:pStyle w:val="HTML"/>
      </w:pPr>
      <w:r>
        <w:t>деятельность, связанную с формированием и инвестированием</w:t>
      </w:r>
    </w:p>
    <w:p w:rsidR="00000000" w:rsidRDefault="00C970E9">
      <w:pPr>
        <w:pStyle w:val="HTML"/>
      </w:pPr>
      <w:r>
        <w:t>средств пенсионных накоплений или дата и должность</w:t>
      </w:r>
    </w:p>
    <w:p w:rsidR="00000000" w:rsidRDefault="00C970E9">
      <w:pPr>
        <w:pStyle w:val="HTML"/>
      </w:pPr>
      <w:r>
        <w:t>уполномоченного лица организации, утвердившего эти документы)</w:t>
      </w:r>
    </w:p>
    <w:p w:rsidR="00000000" w:rsidRDefault="00C970E9">
      <w:pPr>
        <w:pStyle w:val="HTML"/>
      </w:pPr>
    </w:p>
    <w:p w:rsidR="00000000" w:rsidRDefault="00C970E9">
      <w:pPr>
        <w:pStyle w:val="HTML"/>
      </w:pPr>
      <w:r>
        <w:t>Начальник</w:t>
      </w:r>
    </w:p>
    <w:p w:rsidR="00000000" w:rsidRDefault="00C970E9">
      <w:pPr>
        <w:pStyle w:val="HTML"/>
      </w:pPr>
      <w:r>
        <w:t>Управления информа</w:t>
      </w:r>
      <w:r>
        <w:t>ции и</w:t>
      </w:r>
    </w:p>
    <w:p w:rsidR="00000000" w:rsidRDefault="00C970E9">
      <w:pPr>
        <w:pStyle w:val="HTML"/>
      </w:pPr>
      <w:r>
        <w:t>мониторинга финансового рынка    /Подпись/   /Расшифровка подписи/</w:t>
      </w:r>
    </w:p>
    <w:p w:rsidR="00000000" w:rsidRDefault="00C970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0E9">
      <w:pPr>
        <w:pStyle w:val="right"/>
      </w:pPr>
      <w:r>
        <w:t>Источник - Приказ ФСФР РФ от 20.09.2007 № 07-99/пз-н</w:t>
      </w:r>
    </w:p>
    <w:p w:rsidR="00000000" w:rsidRDefault="00C970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https://порядокправа.рф/obrazecy/zaklyuchenie_o_soglasovanii_kodeksa_izmenenij_v_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kodeks_professionalnoj_etiki_upravlyayushhej_kompanii_2.htm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0E9"/>
    <w:rsid w:val="00C9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CEDFBE-C955-4BAD-AD4E-81686D148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soglasovanii_kodeksa_izmenenij_v_kodeks_professionalnoj_etiki_upravlyayushhej_kompa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согласовании кодекса (изменений в кодекс) профессиональной этики управляющей компании (специализированного депозитария, брокера), осуществляющей(его) деятельность, связанную с формированием и инвестированием средств пенсионных накоплений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2022-08-25T16:13:00Z</dcterms:created>
  <dcterms:modified xsi:type="dcterms:W3CDTF">2022-08-25T16:13:00Z</dcterms:modified>
</cp:coreProperties>
</file>