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378">
      <w:pPr>
        <w:pStyle w:val="1"/>
        <w:rPr>
          <w:rFonts w:eastAsia="Times New Roman"/>
        </w:rPr>
      </w:pPr>
      <w:r>
        <w:rPr>
          <w:rFonts w:eastAsia="Times New Roman"/>
        </w:rPr>
        <w:t>Задание на проектирование объекта, сооружения электросвязи (рекомендуемая форма)</w:t>
      </w:r>
    </w:p>
    <w:p w:rsidR="00000000" w:rsidRDefault="00712378">
      <w:pPr>
        <w:pStyle w:val="right"/>
      </w:pPr>
      <w:r>
        <w:t xml:space="preserve">Приложение А к Порядку разработки, согласования, утверждения и составу </w:t>
      </w:r>
      <w:r>
        <w:t xml:space="preserve">проектной документации на строительство сооружений электросвязи. РП.1.311-1-97 </w:t>
      </w:r>
    </w:p>
    <w:p w:rsidR="00000000" w:rsidRDefault="00712378">
      <w:pPr>
        <w:pStyle w:val="right"/>
      </w:pPr>
      <w:r>
        <w:t>(рекомендуемое)</w:t>
      </w:r>
    </w:p>
    <w:p w:rsidR="00000000" w:rsidRDefault="00712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378">
      <w:pPr>
        <w:pStyle w:val="HTML"/>
      </w:pPr>
      <w:r>
        <w:t xml:space="preserve">          СОГЛАСОВАНО                        УТВЕРЖДАЮ</w:t>
      </w:r>
    </w:p>
    <w:p w:rsidR="00000000" w:rsidRDefault="00712378">
      <w:pPr>
        <w:pStyle w:val="HTML"/>
      </w:pPr>
      <w:r>
        <w:t>(при необходимости согласований   (при необходимости согласований</w:t>
      </w:r>
    </w:p>
    <w:p w:rsidR="00000000" w:rsidRDefault="00712378">
      <w:pPr>
        <w:pStyle w:val="HTML"/>
      </w:pPr>
      <w:r>
        <w:t>с заинтересованными               с за</w:t>
      </w:r>
      <w:r>
        <w:t>интересованными</w:t>
      </w:r>
    </w:p>
    <w:p w:rsidR="00000000" w:rsidRDefault="00712378">
      <w:pPr>
        <w:pStyle w:val="HTML"/>
      </w:pPr>
      <w:r>
        <w:t>организациями)                     организациями)</w:t>
      </w:r>
    </w:p>
    <w:p w:rsidR="00000000" w:rsidRDefault="00712378">
      <w:pPr>
        <w:pStyle w:val="HTML"/>
      </w:pPr>
      <w:r>
        <w:t>_______________________________   ________________________________</w:t>
      </w:r>
    </w:p>
    <w:p w:rsidR="00000000" w:rsidRDefault="00712378">
      <w:pPr>
        <w:pStyle w:val="HTML"/>
      </w:pPr>
      <w:r>
        <w:t>(должность руководителя           (должность руководителя</w:t>
      </w:r>
    </w:p>
    <w:p w:rsidR="00000000" w:rsidRDefault="00712378">
      <w:pPr>
        <w:pStyle w:val="HTML"/>
      </w:pPr>
      <w:r>
        <w:t>организации)                       организации)</w:t>
      </w:r>
    </w:p>
    <w:p w:rsidR="00000000" w:rsidRDefault="00712378">
      <w:pPr>
        <w:pStyle w:val="HTML"/>
      </w:pPr>
      <w:r>
        <w:t>_________ _______</w:t>
      </w:r>
      <w:r>
        <w:t>______________   _________ ______________________</w:t>
      </w:r>
    </w:p>
    <w:p w:rsidR="00000000" w:rsidRDefault="00712378">
      <w:pPr>
        <w:pStyle w:val="HTML"/>
      </w:pPr>
      <w:r>
        <w:t>(подпись) (инициалы, фамилия)     (подпись) (инициалы, фамилия)</w:t>
      </w:r>
    </w:p>
    <w:p w:rsidR="00000000" w:rsidRDefault="00712378">
      <w:pPr>
        <w:pStyle w:val="HTML"/>
      </w:pPr>
      <w:r>
        <w:t>"__" ____________ 199_ г.         "__" ____________ 199_ г.</w:t>
      </w:r>
    </w:p>
    <w:p w:rsidR="00000000" w:rsidRDefault="00712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378">
      <w:pPr>
        <w:pStyle w:val="3"/>
        <w:rPr>
          <w:rFonts w:eastAsia="Times New Roman"/>
        </w:rPr>
      </w:pPr>
      <w:r>
        <w:rPr>
          <w:rFonts w:eastAsia="Times New Roman"/>
        </w:rPr>
        <w:t>ЗАДАНИЕ НА ПРОЕКТИРОВАНИЕ _______________________________________________________</w:t>
      </w:r>
      <w:r>
        <w:rPr>
          <w:rFonts w:eastAsia="Times New Roman"/>
        </w:rPr>
        <w:t>_____ (наименование и месторасположение проектируемого объекта, сооружения связи)</w:t>
      </w:r>
    </w:p>
    <w:p w:rsidR="00000000" w:rsidRDefault="00712378">
      <w:pPr>
        <w:pStyle w:val="just"/>
      </w:pPr>
      <w:r>
        <w:t>1. Основание для проектирования.</w:t>
      </w:r>
    </w:p>
    <w:p w:rsidR="00000000" w:rsidRDefault="00712378">
      <w:pPr>
        <w:pStyle w:val="just"/>
      </w:pPr>
      <w:r>
        <w:t>2. Вид строительства (по воспроизводственной структуре - новое строительство, расширение, реконструкция, техническое перевооружение).</w:t>
      </w:r>
    </w:p>
    <w:p w:rsidR="00000000" w:rsidRDefault="00712378">
      <w:pPr>
        <w:pStyle w:val="just"/>
      </w:pPr>
      <w:r>
        <w:t>3. Назн</w:t>
      </w:r>
      <w:r>
        <w:t>ачение объекта, сооружения (и их подразделений, подлежащих проектированию, с краткой характеристикой).</w:t>
      </w:r>
    </w:p>
    <w:p w:rsidR="00000000" w:rsidRDefault="00712378">
      <w:pPr>
        <w:pStyle w:val="just"/>
      </w:pPr>
      <w:r>
        <w:t>4. Стадийность проектирования.</w:t>
      </w:r>
    </w:p>
    <w:p w:rsidR="00000000" w:rsidRDefault="00712378">
      <w:pPr>
        <w:pStyle w:val="just"/>
      </w:pPr>
      <w:r>
        <w:t>5. Требования по разработке проектных решений в нескольких вариантах.</w:t>
      </w:r>
    </w:p>
    <w:p w:rsidR="00000000" w:rsidRDefault="00712378">
      <w:pPr>
        <w:pStyle w:val="just"/>
      </w:pPr>
      <w:r>
        <w:t>6. Требования по взаимосвязи проектируемого объекта,</w:t>
      </w:r>
      <w:r>
        <w:t xml:space="preserve"> сооружения с другими объектами, сооружениями общегосударственной сети связи или сетями связи других ведомств.</w:t>
      </w:r>
    </w:p>
    <w:p w:rsidR="00000000" w:rsidRDefault="00712378">
      <w:pPr>
        <w:pStyle w:val="just"/>
      </w:pPr>
      <w:r>
        <w:t>7. Выделение очередей и пусковых комплексов, требования по перспективному расширению объекта, оборудования.</w:t>
      </w:r>
    </w:p>
    <w:p w:rsidR="00000000" w:rsidRDefault="00712378">
      <w:pPr>
        <w:pStyle w:val="just"/>
      </w:pPr>
      <w:r>
        <w:t>8. Показатели, характеризующие проект</w:t>
      </w:r>
      <w:r>
        <w:t>ную мощность объекта, сооружения (по этапам освоения).</w:t>
      </w:r>
    </w:p>
    <w:p w:rsidR="00000000" w:rsidRDefault="00712378">
      <w:pPr>
        <w:pStyle w:val="just"/>
      </w:pPr>
      <w:r>
        <w:t>9. Основные технико-экономические показатели объекта, сооружения.</w:t>
      </w:r>
    </w:p>
    <w:p w:rsidR="00000000" w:rsidRDefault="00712378">
      <w:pPr>
        <w:pStyle w:val="just"/>
      </w:pPr>
      <w:r>
        <w:lastRenderedPageBreak/>
        <w:t xml:space="preserve">10. Основные требования к схеме организации связи (обеспечение каналами связи, вещания, телевидения, фотогазеты, тонального телеграфа, </w:t>
      </w:r>
      <w:r>
        <w:t>передачи данных, различных потребителей, примыкающих в проектируемый объект), перспективы развития.</w:t>
      </w:r>
    </w:p>
    <w:p w:rsidR="00000000" w:rsidRDefault="00712378">
      <w:pPr>
        <w:pStyle w:val="just"/>
      </w:pPr>
      <w:r>
        <w:t>11. Требования к организации технологического процесса.</w:t>
      </w:r>
    </w:p>
    <w:p w:rsidR="00000000" w:rsidRDefault="00712378">
      <w:pPr>
        <w:pStyle w:val="just"/>
      </w:pPr>
      <w:r>
        <w:t>12. Рекомендации по применению основного технологического оборудования, в том числе импортного (тип, количество, мощность, требования к размещению и т.п.).</w:t>
      </w:r>
    </w:p>
    <w:p w:rsidR="00000000" w:rsidRDefault="00712378">
      <w:pPr>
        <w:pStyle w:val="just"/>
      </w:pPr>
      <w:r>
        <w:t>13. Указание о необходимости составления исходных данных на разработку и поставку оборудования.</w:t>
      </w:r>
    </w:p>
    <w:p w:rsidR="00000000" w:rsidRDefault="00712378">
      <w:pPr>
        <w:pStyle w:val="just"/>
      </w:pPr>
      <w:r>
        <w:t xml:space="preserve">14. </w:t>
      </w:r>
      <w:r>
        <w:t>Требования к проектированию соединительных линий связи с указанием их назначения, направления, характеристики оконечных, узловых и промежуточных пунктов, а также узлов связи.</w:t>
      </w:r>
    </w:p>
    <w:p w:rsidR="00000000" w:rsidRDefault="00712378">
      <w:pPr>
        <w:pStyle w:val="just"/>
      </w:pPr>
      <w:r>
        <w:t>15. Требования по предварительному согласованию основных технических решений в пр</w:t>
      </w:r>
      <w:r>
        <w:t>оцессе проектирования.</w:t>
      </w:r>
    </w:p>
    <w:p w:rsidR="00000000" w:rsidRDefault="00712378">
      <w:pPr>
        <w:pStyle w:val="just"/>
      </w:pPr>
      <w:r>
        <w:t>16. Требования по использованию существующих сооружений (станционных, линейных) или приспособлению помещений.</w:t>
      </w:r>
    </w:p>
    <w:p w:rsidR="00000000" w:rsidRDefault="00712378">
      <w:pPr>
        <w:pStyle w:val="just"/>
      </w:pPr>
      <w:r>
        <w:t>17. Требования по организации эксплуатации предприятия или сооружения связи.</w:t>
      </w:r>
    </w:p>
    <w:p w:rsidR="00000000" w:rsidRDefault="00712378">
      <w:pPr>
        <w:pStyle w:val="just"/>
      </w:pPr>
      <w:r>
        <w:t>18. Режим работы сооружения, объекта и его стр</w:t>
      </w:r>
      <w:r>
        <w:t>уктурных подразделений.</w:t>
      </w:r>
    </w:p>
    <w:p w:rsidR="00000000" w:rsidRDefault="00712378">
      <w:pPr>
        <w:pStyle w:val="just"/>
      </w:pPr>
      <w:r>
        <w:t>19. Источники финансирования.</w:t>
      </w:r>
    </w:p>
    <w:p w:rsidR="00000000" w:rsidRDefault="00712378">
      <w:pPr>
        <w:pStyle w:val="just"/>
      </w:pPr>
      <w:r>
        <w:t>20. Намечаемый размер капитальных вложений.</w:t>
      </w:r>
    </w:p>
    <w:p w:rsidR="00000000" w:rsidRDefault="00712378">
      <w:pPr>
        <w:pStyle w:val="just"/>
      </w:pPr>
      <w:r>
        <w:t>21. Сроки строительства:</w:t>
      </w:r>
    </w:p>
    <w:p w:rsidR="00000000" w:rsidRDefault="00712378">
      <w:pPr>
        <w:pStyle w:val="just"/>
      </w:pPr>
      <w:r>
        <w:t>начало -</w:t>
      </w:r>
    </w:p>
    <w:p w:rsidR="00000000" w:rsidRDefault="00712378">
      <w:pPr>
        <w:pStyle w:val="just"/>
      </w:pPr>
      <w:r>
        <w:t>окончание -</w:t>
      </w:r>
    </w:p>
    <w:p w:rsidR="00000000" w:rsidRDefault="00712378">
      <w:pPr>
        <w:pStyle w:val="just"/>
      </w:pPr>
      <w:r>
        <w:t>22. Наименование проектных организаций Генерального проектировщика - субподрядных проектных организаций.</w:t>
      </w:r>
    </w:p>
    <w:p w:rsidR="00000000" w:rsidRDefault="00712378">
      <w:pPr>
        <w:pStyle w:val="just"/>
      </w:pPr>
      <w:r>
        <w:t>23. Наи</w:t>
      </w:r>
      <w:r>
        <w:t>менование строительно-монтажной организации Генерального подрядчика.</w:t>
      </w:r>
    </w:p>
    <w:p w:rsidR="00000000" w:rsidRDefault="00712378">
      <w:pPr>
        <w:pStyle w:val="just"/>
      </w:pPr>
      <w:r>
        <w:t>24. Особые условия строительства (сейсмичность, вечная мерзлота, группа просадочных грунтов и т.д.).</w:t>
      </w:r>
    </w:p>
    <w:p w:rsidR="00000000" w:rsidRDefault="00712378">
      <w:pPr>
        <w:pStyle w:val="just"/>
      </w:pPr>
      <w:r>
        <w:t>25. Требования по проектированию мероприятий по защите от специальных видов влияния.</w:t>
      </w:r>
    </w:p>
    <w:p w:rsidR="00000000" w:rsidRDefault="00712378">
      <w:pPr>
        <w:pStyle w:val="just"/>
      </w:pPr>
      <w:r>
        <w:t>2</w:t>
      </w:r>
      <w:r>
        <w:t>6. Требования и условия к разработке природоохранных мер и мероприятий.</w:t>
      </w:r>
    </w:p>
    <w:p w:rsidR="00000000" w:rsidRDefault="00712378">
      <w:pPr>
        <w:pStyle w:val="just"/>
      </w:pPr>
      <w:r>
        <w:t>27. Требования к разработке мероприятий ГО и по предупреждению чрезвычайных ситуаций.</w:t>
      </w:r>
    </w:p>
    <w:p w:rsidR="00000000" w:rsidRDefault="00712378">
      <w:pPr>
        <w:pStyle w:val="just"/>
      </w:pPr>
      <w:r>
        <w:t>28. Требования по проектированию и строительству объектов жилищно-гражданского строительства.</w:t>
      </w:r>
    </w:p>
    <w:p w:rsidR="00000000" w:rsidRDefault="00712378">
      <w:pPr>
        <w:pStyle w:val="just"/>
      </w:pPr>
      <w:r>
        <w:t xml:space="preserve">29. </w:t>
      </w:r>
      <w:r>
        <w:t>Особые условия проектирования (требования по резервированию сооружений связи; требования по проектированию дополнительных служб, помещений с указанием их назначения и площадей; требования по проектированию дорог и подъездных путей и др.).</w:t>
      </w:r>
    </w:p>
    <w:p w:rsidR="00000000" w:rsidRDefault="00712378">
      <w:pPr>
        <w:pStyle w:val="just"/>
      </w:pPr>
      <w:r>
        <w:t>30. Количество эк</w:t>
      </w:r>
      <w:r>
        <w:t>земпляров проектной документации, выдаваемых заказчику.</w:t>
      </w:r>
    </w:p>
    <w:p w:rsidR="00000000" w:rsidRDefault="00712378">
      <w:pPr>
        <w:pStyle w:val="just"/>
      </w:pPr>
      <w:r>
        <w:t>31. Требование о включении затрат на проведение авторского надзора в сметную документацию.</w:t>
      </w:r>
    </w:p>
    <w:p w:rsidR="00000000" w:rsidRDefault="00712378">
      <w:pPr>
        <w:pStyle w:val="just"/>
      </w:pPr>
      <w:r>
        <w:t>32. Перечень исходных данных, выданных заказчиком (Приложение Б).</w:t>
      </w:r>
    </w:p>
    <w:p w:rsidR="00000000" w:rsidRDefault="00712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378">
      <w:pPr>
        <w:pStyle w:val="HTML"/>
      </w:pPr>
      <w:r>
        <w:t xml:space="preserve">         ОТ ЗАКАЗЧИКА                     </w:t>
      </w:r>
      <w:r>
        <w:t xml:space="preserve">  СОГЛАСОВАНО</w:t>
      </w:r>
    </w:p>
    <w:p w:rsidR="00000000" w:rsidRDefault="00712378">
      <w:pPr>
        <w:pStyle w:val="HTML"/>
      </w:pPr>
      <w:r>
        <w:t>_______________________________   ________________________________</w:t>
      </w:r>
    </w:p>
    <w:p w:rsidR="00000000" w:rsidRDefault="00712378">
      <w:pPr>
        <w:pStyle w:val="HTML"/>
      </w:pPr>
      <w:r>
        <w:t>(должность)                (должность ответственного</w:t>
      </w:r>
    </w:p>
    <w:p w:rsidR="00000000" w:rsidRDefault="00712378">
      <w:pPr>
        <w:pStyle w:val="HTML"/>
      </w:pPr>
      <w:r>
        <w:t>представителя Генеральной</w:t>
      </w:r>
    </w:p>
    <w:p w:rsidR="00000000" w:rsidRDefault="00712378">
      <w:pPr>
        <w:pStyle w:val="HTML"/>
      </w:pPr>
      <w:r>
        <w:t>проектной организации)</w:t>
      </w:r>
    </w:p>
    <w:p w:rsidR="00000000" w:rsidRDefault="00712378">
      <w:pPr>
        <w:pStyle w:val="HTML"/>
      </w:pPr>
      <w:r>
        <w:t xml:space="preserve">___________ ___________________   </w:t>
      </w:r>
      <w:r>
        <w:t>___________ ____________________</w:t>
      </w:r>
    </w:p>
    <w:p w:rsidR="00000000" w:rsidRDefault="00712378">
      <w:pPr>
        <w:pStyle w:val="HTML"/>
      </w:pPr>
      <w:r>
        <w:t>(подпись)  (инициалы, фамилия)    (подпись)  (инициалы, фамилия)</w:t>
      </w:r>
    </w:p>
    <w:p w:rsidR="00000000" w:rsidRDefault="00712378">
      <w:pPr>
        <w:pStyle w:val="HTML"/>
      </w:pPr>
    </w:p>
    <w:p w:rsidR="00000000" w:rsidRDefault="00712378">
      <w:pPr>
        <w:pStyle w:val="HTML"/>
      </w:pPr>
      <w:r>
        <w:t>"__" ____________ 199_ г.         "__" ____________ 199_ г.</w:t>
      </w:r>
    </w:p>
    <w:p w:rsidR="00000000" w:rsidRDefault="00712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378">
      <w:pPr>
        <w:pStyle w:val="right"/>
      </w:pPr>
      <w:r>
        <w:t>Источник - Письмо Госкомсвязи России от 04.09.1997 № 4534</w:t>
      </w:r>
    </w:p>
    <w:p w:rsidR="00000000" w:rsidRDefault="007123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https://порядокправа.рф/obrazecy/zadanie_na_proektir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ovanie_obekta_sooruzheniya_elektrosvyazi_rekomenduemaya_forma.htm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378"/>
    <w:rsid w:val="0071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5CA988-CC48-4711-AED5-410C8BA43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proektirovanie_obekta_sooruzheniya_elektrosvyaz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4206</Characters>
  <Application>Microsoft Office Word</Application>
  <DocSecurity>0</DocSecurity>
  <Lines>35</Lines>
  <Paragraphs>9</Paragraphs>
  <ScaleCrop>false</ScaleCrop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проектирование объекта, сооружения электросвязи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2022-08-25T15:23:00Z</dcterms:created>
  <dcterms:modified xsi:type="dcterms:W3CDTF">2022-08-25T15:23:00Z</dcterms:modified>
</cp:coreProperties>
</file>