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91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удалении несовершеннолетнего подсудимого из зала судебного заседания на время исследования обстоятельств, которые могут оказать на него отрицательное воздействие</w:t>
      </w:r>
    </w:p>
    <w:p w:rsidR="00000000" w:rsidRDefault="0053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919">
      <w:pPr>
        <w:pStyle w:val="HTML"/>
      </w:pPr>
      <w:r>
        <w:t xml:space="preserve">                                        </w:t>
      </w:r>
      <w:r>
        <w:t>В районный суд ____________________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г. ________________________________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от ________________________________</w:t>
      </w:r>
    </w:p>
    <w:p w:rsidR="00000000" w:rsidRDefault="00531919">
      <w:pPr>
        <w:pStyle w:val="HTML"/>
      </w:pPr>
      <w:r>
        <w:t>(указать сторону процесса)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ХОДАТАЙСТВО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В деле N ____ "___"__________ ____ г. в отношении __________________ по</w:t>
      </w:r>
    </w:p>
    <w:p w:rsidR="00000000" w:rsidRDefault="00531919">
      <w:pPr>
        <w:pStyle w:val="HTML"/>
      </w:pPr>
      <w:r>
        <w:t>(Ф.И.О.)</w:t>
      </w:r>
    </w:p>
    <w:p w:rsidR="00000000" w:rsidRDefault="00531919">
      <w:pPr>
        <w:pStyle w:val="HTML"/>
      </w:pPr>
      <w:r>
        <w:t>ст. ______ УК РФ по угол</w:t>
      </w:r>
      <w:r>
        <w:t>овному делу N _____, возбужденному "___"___________</w:t>
      </w:r>
    </w:p>
    <w:p w:rsidR="00000000" w:rsidRDefault="00531919">
      <w:pPr>
        <w:pStyle w:val="HTML"/>
      </w:pPr>
      <w:r>
        <w:t>____  г.,  одним   из  обстоятельств,  подлежащих   исследованию,  является</w:t>
      </w:r>
    </w:p>
    <w:p w:rsidR="00000000" w:rsidRDefault="00531919">
      <w:pPr>
        <w:pStyle w:val="HTML"/>
      </w:pPr>
      <w:r>
        <w:t>____________________________, считаю, что данное исследование может оказать</w:t>
      </w:r>
    </w:p>
    <w:p w:rsidR="00000000" w:rsidRDefault="00531919">
      <w:pPr>
        <w:pStyle w:val="HTML"/>
      </w:pPr>
      <w:r>
        <w:t>(указать обстоятельство)</w:t>
      </w:r>
    </w:p>
    <w:p w:rsidR="00000000" w:rsidRDefault="00531919">
      <w:pPr>
        <w:pStyle w:val="HTML"/>
      </w:pPr>
      <w:r>
        <w:t>отрицательное воздействие н</w:t>
      </w:r>
      <w:r>
        <w:t>а несовершеннолетнего осужденного.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На основании вышеизложенного и руководствуясь ч. 1 ст. 429 УПК РФ,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ПРОШУ: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Удалить   несовершеннолетнего  осужденного  _________________  из  зала</w:t>
      </w:r>
    </w:p>
    <w:p w:rsidR="00000000" w:rsidRDefault="00531919">
      <w:pPr>
        <w:pStyle w:val="HTML"/>
      </w:pPr>
      <w:r>
        <w:t>судебного заседания на время исследования обстоятельства.</w:t>
      </w:r>
    </w:p>
    <w:p w:rsidR="00000000" w:rsidRDefault="00531919">
      <w:pPr>
        <w:pStyle w:val="HTML"/>
      </w:pPr>
    </w:p>
    <w:p w:rsidR="00000000" w:rsidRDefault="00531919">
      <w:pPr>
        <w:pStyle w:val="HTML"/>
      </w:pPr>
      <w:r>
        <w:t>Дата ________</w:t>
      </w:r>
      <w:r>
        <w:t>____________                           Подпись________________</w:t>
      </w:r>
    </w:p>
    <w:p w:rsidR="00000000" w:rsidRDefault="00531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919">
      <w:pPr>
        <w:pStyle w:val="right"/>
      </w:pPr>
      <w:r>
        <w:t>Источник - Касенов Е.Б.</w:t>
      </w:r>
    </w:p>
    <w:p w:rsidR="00000000" w:rsidRDefault="005319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https://порядокправа.рф/obrazecy/xodatajstvo_ob_udalenii_nesovershennoletnego_podsudimogo_iz_zala_sudebnogo_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zasedaniya_na_vremya_issledo.htm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919"/>
    <w:rsid w:val="0053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6A273-578F-437B-8DD1-5877F99D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udalenii_nesovershennoletnego_podsudimogo_iz_zala_sudebnogo_zasedaniya_na_vremya_issl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удалении несовершеннолетнего подсудимого из зала судебного заседания на время исследования обстоятельств, которые могут оказать на него отрицательное воздействие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2022-08-25T14:56:00Z</dcterms:created>
  <dcterms:modified xsi:type="dcterms:W3CDTF">2022-08-25T14:56:00Z</dcterms:modified>
</cp:coreProperties>
</file>