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585D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отводе арбитражного заседателя</w:t>
      </w:r>
    </w:p>
    <w:p w:rsidR="00000000" w:rsidRDefault="007F585D">
      <w:pPr>
        <w:pStyle w:val="HTML"/>
      </w:pPr>
      <w:r>
        <w:t xml:space="preserve">                                           В __________________________ суд</w:t>
      </w:r>
    </w:p>
    <w:p w:rsidR="00000000" w:rsidRDefault="007F585D">
      <w:pPr>
        <w:pStyle w:val="HTML"/>
      </w:pPr>
      <w:r>
        <w:t>Истец: _________________________</w:t>
      </w:r>
    </w:p>
    <w:p w:rsidR="00000000" w:rsidRDefault="007F585D">
      <w:pPr>
        <w:pStyle w:val="HTML"/>
      </w:pPr>
      <w:r>
        <w:t>Адрес: _________________________</w:t>
      </w:r>
    </w:p>
    <w:p w:rsidR="00000000" w:rsidRDefault="007F585D">
      <w:pPr>
        <w:pStyle w:val="HTML"/>
      </w:pPr>
    </w:p>
    <w:p w:rsidR="00000000" w:rsidRDefault="007F585D">
      <w:pPr>
        <w:pStyle w:val="HTML"/>
      </w:pPr>
      <w:r>
        <w:t>Ответчик: ______________________</w:t>
      </w:r>
    </w:p>
    <w:p w:rsidR="00000000" w:rsidRDefault="007F585D">
      <w:pPr>
        <w:pStyle w:val="HTML"/>
      </w:pPr>
      <w:r>
        <w:t>Адрес: _________________________</w:t>
      </w:r>
    </w:p>
    <w:p w:rsidR="00000000" w:rsidRDefault="007F585D">
      <w:pPr>
        <w:pStyle w:val="HTML"/>
      </w:pPr>
    </w:p>
    <w:p w:rsidR="00000000" w:rsidRDefault="007F585D">
      <w:pPr>
        <w:pStyle w:val="HTML"/>
      </w:pPr>
      <w:r>
        <w:t>Дело N ________________________</w:t>
      </w:r>
    </w:p>
    <w:p w:rsidR="00000000" w:rsidRDefault="007F585D">
      <w:pPr>
        <w:pStyle w:val="HTML"/>
      </w:pPr>
    </w:p>
    <w:p w:rsidR="00000000" w:rsidRDefault="007F585D">
      <w:pPr>
        <w:pStyle w:val="HTML"/>
      </w:pPr>
      <w:r>
        <w:t>ХОДАТАЙСТВО</w:t>
      </w:r>
    </w:p>
    <w:p w:rsidR="00000000" w:rsidRDefault="007F585D">
      <w:pPr>
        <w:pStyle w:val="HTML"/>
      </w:pPr>
      <w:r>
        <w:t>об отводе арбитражного заседателя</w:t>
      </w:r>
    </w:p>
    <w:p w:rsidR="00000000" w:rsidRDefault="007F585D">
      <w:pPr>
        <w:pStyle w:val="HTML"/>
      </w:pPr>
    </w:p>
    <w:p w:rsidR="00000000" w:rsidRDefault="007F585D">
      <w:pPr>
        <w:pStyle w:val="HTML"/>
      </w:pPr>
      <w:r>
        <w:t>"___"______________ ___ г. Истцом - _________________________________ -</w:t>
      </w:r>
    </w:p>
    <w:p w:rsidR="00000000" w:rsidRDefault="007F585D">
      <w:pPr>
        <w:pStyle w:val="HTML"/>
      </w:pPr>
      <w:r>
        <w:t>(наименование организации)</w:t>
      </w:r>
    </w:p>
    <w:p w:rsidR="00000000" w:rsidRDefault="007F585D">
      <w:pPr>
        <w:pStyle w:val="HTML"/>
      </w:pPr>
    </w:p>
    <w:p w:rsidR="00000000" w:rsidRDefault="007F585D">
      <w:pPr>
        <w:pStyle w:val="HTML"/>
      </w:pPr>
      <w:r>
        <w:t xml:space="preserve">было подано исковое заявление к Ответчику </w:t>
      </w:r>
      <w:r>
        <w:t>- _____________________________ -</w:t>
      </w:r>
    </w:p>
    <w:p w:rsidR="00000000" w:rsidRDefault="007F585D">
      <w:pPr>
        <w:pStyle w:val="HTML"/>
      </w:pPr>
      <w:r>
        <w:t>(наименование организации)</w:t>
      </w:r>
    </w:p>
    <w:p w:rsidR="00000000" w:rsidRDefault="007F585D">
      <w:pPr>
        <w:pStyle w:val="HTML"/>
      </w:pPr>
    </w:p>
    <w:p w:rsidR="00000000" w:rsidRDefault="007F585D">
      <w:pPr>
        <w:pStyle w:val="HTML"/>
      </w:pPr>
      <w:r>
        <w:t>о ________________________________________________________________________.</w:t>
      </w:r>
    </w:p>
    <w:p w:rsidR="00000000" w:rsidRDefault="007F585D">
      <w:pPr>
        <w:pStyle w:val="HTML"/>
      </w:pPr>
      <w:r>
        <w:t>(указать предмет иска)</w:t>
      </w:r>
    </w:p>
    <w:p w:rsidR="00000000" w:rsidRDefault="007F585D">
      <w:pPr>
        <w:pStyle w:val="HTML"/>
      </w:pPr>
    </w:p>
    <w:p w:rsidR="00000000" w:rsidRDefault="007F585D">
      <w:pPr>
        <w:pStyle w:val="HTML"/>
      </w:pPr>
      <w:r>
        <w:t>В связи с _____________________________________________________________</w:t>
      </w:r>
    </w:p>
    <w:p w:rsidR="00000000" w:rsidRDefault="007F585D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7F585D">
      <w:pPr>
        <w:pStyle w:val="HTML"/>
      </w:pPr>
      <w:r>
        <w:t>(указать причины отвода арбитражного заседателя)</w:t>
      </w:r>
    </w:p>
    <w:p w:rsidR="00000000" w:rsidRDefault="007F585D">
      <w:pPr>
        <w:pStyle w:val="HTML"/>
      </w:pPr>
    </w:p>
    <w:p w:rsidR="00000000" w:rsidRDefault="007F585D">
      <w:pPr>
        <w:pStyle w:val="HTML"/>
      </w:pPr>
      <w:r>
        <w:t xml:space="preserve">и на основании ч. 1 ст. 21 АПК РФ  </w:t>
      </w:r>
      <w:r>
        <w:rPr>
          <w:vertAlign w:val="superscript"/>
        </w:rPr>
        <w:t>1</w:t>
      </w:r>
    </w:p>
    <w:p w:rsidR="00000000" w:rsidRDefault="007F585D">
      <w:pPr>
        <w:pStyle w:val="HTML"/>
      </w:pPr>
    </w:p>
    <w:p w:rsidR="00000000" w:rsidRDefault="007F585D">
      <w:pPr>
        <w:pStyle w:val="HTML"/>
      </w:pPr>
      <w:r>
        <w:t>ПРОШУ:</w:t>
      </w:r>
    </w:p>
    <w:p w:rsidR="00000000" w:rsidRDefault="007F585D">
      <w:pPr>
        <w:pStyle w:val="HTML"/>
      </w:pPr>
    </w:p>
    <w:p w:rsidR="00000000" w:rsidRDefault="007F585D">
      <w:pPr>
        <w:pStyle w:val="HTML"/>
      </w:pPr>
      <w:r>
        <w:t>удовлетворить ходатайство об отводе арбитражного заседателя ___________</w:t>
      </w:r>
    </w:p>
    <w:p w:rsidR="00000000" w:rsidRDefault="007F585D">
      <w:pPr>
        <w:pStyle w:val="HTML"/>
      </w:pPr>
      <w:r>
        <w:t>___________________________________________.</w:t>
      </w:r>
    </w:p>
    <w:p w:rsidR="00000000" w:rsidRDefault="007F585D">
      <w:pPr>
        <w:pStyle w:val="HTML"/>
      </w:pPr>
      <w:r>
        <w:t>(Ф.И.О. арбитражного заседателя)</w:t>
      </w:r>
    </w:p>
    <w:p w:rsidR="00000000" w:rsidRDefault="007F585D">
      <w:pPr>
        <w:pStyle w:val="HTML"/>
      </w:pPr>
    </w:p>
    <w:p w:rsidR="00000000" w:rsidRDefault="007F585D">
      <w:pPr>
        <w:pStyle w:val="HTML"/>
      </w:pPr>
      <w:r>
        <w:t>Руководитель/представитель                       ______________________</w:t>
      </w:r>
    </w:p>
    <w:p w:rsidR="00000000" w:rsidRDefault="007F585D">
      <w:pPr>
        <w:pStyle w:val="HTML"/>
      </w:pPr>
    </w:p>
    <w:p w:rsidR="00000000" w:rsidRDefault="007F585D">
      <w:pPr>
        <w:pStyle w:val="HTML"/>
      </w:pPr>
      <w:r>
        <w:t>М.П.</w:t>
      </w:r>
    </w:p>
    <w:p w:rsidR="00000000" w:rsidRDefault="007F585D">
      <w:pPr>
        <w:pStyle w:val="HTML"/>
      </w:pPr>
      <w:r>
        <w:t xml:space="preserve">"___"________________ ____ </w:t>
      </w:r>
      <w:r>
        <w:t>г.</w:t>
      </w:r>
    </w:p>
    <w:p w:rsidR="00000000" w:rsidRDefault="007F5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85D">
      <w:pPr>
        <w:pStyle w:val="sel"/>
        <w:divId w:val="1492331171"/>
      </w:pPr>
      <w:r>
        <w:t>1 Часть 3 статьи 21 АПК РФ признана не соответствующей Конституции РФ Постановлением Конституционного Суда РФ от 25.03.2008 N 6-П в той мере, в какой, предусматривая возможность отвода арбитражного заседателя по основаниям отвода судьи, перечисленным в</w:t>
      </w:r>
      <w:r>
        <w:t xml:space="preserve"> пунктах 1 - 4 части 1 статьи 21, она - во взаимосвязи с абзацем вторым части 4 статьи 19 и частью 1 статьи 21 данного документа - не допускает отвод арбитражного заседателя по иным указанным в данной статье основаниям.</w:t>
      </w:r>
    </w:p>
    <w:p w:rsidR="00000000" w:rsidRDefault="007F585D">
      <w:pPr>
        <w:pStyle w:val="just"/>
        <w:divId w:val="1492331171"/>
      </w:pPr>
      <w:r>
        <w:t xml:space="preserve">В соответствии с частью 3 статьи 79 </w:t>
      </w:r>
      <w:r>
        <w:t>Федерального конституционного закона от 21.07.1994 N 1-ФКЗ акты или их отдельные положения, признанные неконституционными, утрачивают силу.</w:t>
      </w:r>
    </w:p>
    <w:p w:rsidR="00000000" w:rsidRDefault="007F585D">
      <w:pPr>
        <w:pStyle w:val="right"/>
      </w:pPr>
      <w:r>
        <w:t>Источник - Касенов Е.Б.</w:t>
      </w:r>
    </w:p>
    <w:p w:rsidR="00000000" w:rsidRDefault="007F58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https://порядокправа.рф/obrazecy/xodatajstvo_ob_otvode_arbitrazhnogo_zasedatelya.htm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85D"/>
    <w:rsid w:val="007F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D95209-D3CD-4AA3-853E-15E54963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33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tvode_arbitrazhnogo_zased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отводе арбитражного заседателя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2022-08-25T14:54:00Z</dcterms:created>
  <dcterms:modified xsi:type="dcterms:W3CDTF">2022-08-25T14:54:00Z</dcterms:modified>
</cp:coreProperties>
</file>