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0A1F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об изменении порядка допроса подсудимого</w:t>
      </w:r>
    </w:p>
    <w:p w:rsidR="00000000" w:rsidRDefault="00D90A1F">
      <w:pPr>
        <w:pStyle w:val="HTML"/>
      </w:pPr>
      <w:r>
        <w:t xml:space="preserve">                                          В _______________________________</w:t>
      </w:r>
    </w:p>
    <w:p w:rsidR="00000000" w:rsidRDefault="00D90A1F">
      <w:pPr>
        <w:pStyle w:val="HTML"/>
      </w:pPr>
      <w:r>
        <w:t>(наименование суда или мировому</w:t>
      </w:r>
    </w:p>
    <w:p w:rsidR="00000000" w:rsidRDefault="00D90A1F">
      <w:pPr>
        <w:pStyle w:val="HTML"/>
      </w:pPr>
      <w:r>
        <w:t>судье судебного участка N ____,</w:t>
      </w:r>
    </w:p>
    <w:p w:rsidR="00000000" w:rsidRDefault="00D90A1F">
      <w:pPr>
        <w:pStyle w:val="HTML"/>
      </w:pPr>
      <w:r>
        <w:t>ФИО мирового судьи)</w:t>
      </w:r>
    </w:p>
    <w:p w:rsidR="00000000" w:rsidRDefault="00D90A1F">
      <w:pPr>
        <w:pStyle w:val="HTML"/>
      </w:pPr>
    </w:p>
    <w:p w:rsidR="00000000" w:rsidRDefault="00D90A1F">
      <w:pPr>
        <w:pStyle w:val="HTML"/>
      </w:pPr>
      <w:r>
        <w:t>от ______________________________</w:t>
      </w:r>
    </w:p>
    <w:p w:rsidR="00000000" w:rsidRDefault="00D90A1F">
      <w:pPr>
        <w:pStyle w:val="HTML"/>
      </w:pPr>
      <w:r>
        <w:t>_________________________________</w:t>
      </w:r>
    </w:p>
    <w:p w:rsidR="00000000" w:rsidRDefault="00D90A1F">
      <w:pPr>
        <w:pStyle w:val="HTML"/>
      </w:pPr>
      <w:r>
        <w:t>(ФИО, процессуальное</w:t>
      </w:r>
    </w:p>
    <w:p w:rsidR="00000000" w:rsidRDefault="00D90A1F">
      <w:pPr>
        <w:pStyle w:val="HTML"/>
      </w:pPr>
      <w:r>
        <w:t>положение стороны по делу)</w:t>
      </w:r>
    </w:p>
    <w:p w:rsidR="00000000" w:rsidRDefault="00D90A1F">
      <w:pPr>
        <w:pStyle w:val="HTML"/>
      </w:pPr>
    </w:p>
    <w:p w:rsidR="00000000" w:rsidRDefault="00D90A1F">
      <w:pPr>
        <w:pStyle w:val="HTML"/>
      </w:pPr>
      <w:r>
        <w:t>Дело N ________________</w:t>
      </w:r>
    </w:p>
    <w:p w:rsidR="00000000" w:rsidRDefault="00D90A1F">
      <w:pPr>
        <w:pStyle w:val="HTML"/>
      </w:pPr>
    </w:p>
    <w:p w:rsidR="00000000" w:rsidRDefault="00D90A1F">
      <w:pPr>
        <w:pStyle w:val="HTML"/>
      </w:pPr>
      <w:r>
        <w:t>Ходатайство</w:t>
      </w:r>
    </w:p>
    <w:p w:rsidR="00000000" w:rsidRDefault="00D90A1F">
      <w:pPr>
        <w:pStyle w:val="HTML"/>
      </w:pPr>
      <w:r>
        <w:t xml:space="preserve">об изменении порядка допроса подсудимого  </w:t>
      </w:r>
      <w:r>
        <w:rPr>
          <w:vertAlign w:val="superscript"/>
        </w:rPr>
        <w:t>1</w:t>
      </w:r>
    </w:p>
    <w:p w:rsidR="00000000" w:rsidRDefault="00D90A1F">
      <w:pPr>
        <w:pStyle w:val="HTML"/>
      </w:pPr>
    </w:p>
    <w:p w:rsidR="00000000" w:rsidRDefault="00D90A1F">
      <w:pPr>
        <w:pStyle w:val="HTML"/>
      </w:pPr>
      <w:r>
        <w:t>На основании ч. 5 ст. 275 УПК РФ и в связи с ____________</w:t>
      </w:r>
      <w:r>
        <w:t>______________</w:t>
      </w:r>
    </w:p>
    <w:p w:rsidR="00000000" w:rsidRDefault="00D90A1F">
      <w:pPr>
        <w:pStyle w:val="HTML"/>
      </w:pPr>
      <w:r>
        <w:t>___________________________________________________________________________</w:t>
      </w:r>
    </w:p>
    <w:p w:rsidR="00000000" w:rsidRDefault="00D90A1F">
      <w:pPr>
        <w:pStyle w:val="HTML"/>
      </w:pPr>
      <w:r>
        <w:t>___________________________________________________________________________</w:t>
      </w:r>
    </w:p>
    <w:p w:rsidR="00000000" w:rsidRDefault="00D90A1F">
      <w:pPr>
        <w:pStyle w:val="HTML"/>
      </w:pPr>
      <w:r>
        <w:t>___________________________________________________________________________</w:t>
      </w:r>
    </w:p>
    <w:p w:rsidR="00000000" w:rsidRDefault="00D90A1F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D90A1F">
      <w:pPr>
        <w:pStyle w:val="HTML"/>
      </w:pPr>
      <w:r>
        <w:t>(указать обстоятельства, в связи с которыми следует изменить порядок</w:t>
      </w:r>
    </w:p>
    <w:p w:rsidR="00000000" w:rsidRDefault="00D90A1F">
      <w:pPr>
        <w:pStyle w:val="HTML"/>
      </w:pPr>
      <w:r>
        <w:t>допроса подсудимых)</w:t>
      </w:r>
    </w:p>
    <w:p w:rsidR="00000000" w:rsidRDefault="00D90A1F">
      <w:pPr>
        <w:pStyle w:val="HTML"/>
      </w:pPr>
    </w:p>
    <w:p w:rsidR="00000000" w:rsidRDefault="00D90A1F">
      <w:pPr>
        <w:pStyle w:val="HTML"/>
      </w:pPr>
      <w:r>
        <w:t>ПРОШУ:</w:t>
      </w:r>
    </w:p>
    <w:p w:rsidR="00000000" w:rsidRDefault="00D90A1F">
      <w:pPr>
        <w:pStyle w:val="HTML"/>
      </w:pPr>
    </w:p>
    <w:p w:rsidR="00000000" w:rsidRDefault="00D90A1F">
      <w:pPr>
        <w:pStyle w:val="HTML"/>
      </w:pPr>
      <w:r>
        <w:t>изменить  порядок  допроса  подсудимых  и  провести  допрос в следующем</w:t>
      </w:r>
    </w:p>
    <w:p w:rsidR="00000000" w:rsidRDefault="00D90A1F">
      <w:pPr>
        <w:pStyle w:val="HTML"/>
      </w:pPr>
      <w:r>
        <w:t>порядке: ______________</w:t>
      </w:r>
      <w:r>
        <w:t>____________________________________________________</w:t>
      </w:r>
    </w:p>
    <w:p w:rsidR="00000000" w:rsidRDefault="00D90A1F">
      <w:pPr>
        <w:pStyle w:val="HTML"/>
      </w:pPr>
      <w:r>
        <w:t>___________________________________________________________________________</w:t>
      </w:r>
    </w:p>
    <w:p w:rsidR="00000000" w:rsidRDefault="00D90A1F">
      <w:pPr>
        <w:pStyle w:val="HTML"/>
      </w:pPr>
      <w:r>
        <w:t>__________________________________________________________________________.</w:t>
      </w:r>
    </w:p>
    <w:p w:rsidR="00000000" w:rsidRDefault="00D90A1F">
      <w:pPr>
        <w:pStyle w:val="HTML"/>
      </w:pPr>
    </w:p>
    <w:p w:rsidR="00000000" w:rsidRDefault="00D90A1F">
      <w:pPr>
        <w:pStyle w:val="HTML"/>
      </w:pPr>
      <w:r>
        <w:t>Заявитель (представитель) _____________________/_______________/</w:t>
      </w:r>
    </w:p>
    <w:p w:rsidR="00000000" w:rsidRDefault="00D90A1F">
      <w:pPr>
        <w:pStyle w:val="HTML"/>
      </w:pPr>
      <w:r>
        <w:t>(подпись)            (ФИО)</w:t>
      </w:r>
    </w:p>
    <w:p w:rsidR="00000000" w:rsidRDefault="00D90A1F">
      <w:pPr>
        <w:pStyle w:val="HTML"/>
      </w:pPr>
    </w:p>
    <w:p w:rsidR="00000000" w:rsidRDefault="00D90A1F">
      <w:pPr>
        <w:pStyle w:val="HTML"/>
      </w:pPr>
      <w:r>
        <w:t>"____"___________ ____ г.</w:t>
      </w:r>
    </w:p>
    <w:p w:rsidR="00000000" w:rsidRDefault="00D90A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0A1F">
      <w:pPr>
        <w:pStyle w:val="sel"/>
        <w:divId w:val="2050572199"/>
      </w:pPr>
      <w:r>
        <w:t xml:space="preserve">1 В обычном порядке подсудимого допрашивают в соответствии </w:t>
      </w:r>
      <w:r>
        <w:t>с ч. 1 ст. 275 УПК РФ. Порядок допроса может быть изменен по ходатайству стороны в том случае, если в уголовном деле участвует несколько подсудимых.</w:t>
      </w:r>
    </w:p>
    <w:p w:rsidR="00000000" w:rsidRDefault="00D90A1F">
      <w:pPr>
        <w:pStyle w:val="right"/>
      </w:pPr>
      <w:r>
        <w:t>Источник - Касенов Е.Б.</w:t>
      </w:r>
    </w:p>
    <w:p w:rsidR="00000000" w:rsidRDefault="00D90A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https://порядокправа.рф/obrazecy/xodatajstvo_ob_izmenenii_poryadka_doprosa_podsudimogo.htm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A1F"/>
    <w:rsid w:val="00D90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70C7A1-3C66-45C1-ACE0-B1BDB985E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572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b_izmenenii_poryadka_doprosa_podsudim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275</Words>
  <Characters>1571</Characters>
  <Application>Microsoft Office Word</Application>
  <DocSecurity>0</DocSecurity>
  <Lines>13</Lines>
  <Paragraphs>3</Paragraphs>
  <ScaleCrop>false</ScaleCrop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изменении порядка допроса подсудимого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2022-08-25T14:49:00Z</dcterms:created>
  <dcterms:modified xsi:type="dcterms:W3CDTF">2022-08-25T14:49:00Z</dcterms:modified>
</cp:coreProperties>
</file>