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AF6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накопителя техногенных отходов. Форма № 4</w:t>
      </w:r>
    </w:p>
    <w:p w:rsidR="00000000" w:rsidRDefault="006F3AF6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6F3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F6">
      <w:pPr>
        <w:pStyle w:val="right"/>
      </w:pPr>
      <w:r>
        <w:t>Форма 4</w:t>
      </w:r>
    </w:p>
    <w:p w:rsidR="00000000" w:rsidRDefault="006F3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F6">
      <w:pPr>
        <w:pStyle w:val="HTML"/>
      </w:pPr>
      <w:r>
        <w:t xml:space="preserve">                            НАКОПИТЕЛЬ</w:t>
      </w:r>
    </w:p>
    <w:p w:rsidR="00000000" w:rsidRDefault="006F3AF6">
      <w:pPr>
        <w:pStyle w:val="HTML"/>
      </w:pPr>
    </w:p>
    <w:p w:rsidR="00000000" w:rsidRDefault="006F3AF6">
      <w:pPr>
        <w:pStyle w:val="HTML"/>
      </w:pPr>
      <w:r>
        <w:t>------------------------------------------------------------------</w:t>
      </w:r>
    </w:p>
    <w:p w:rsidR="00000000" w:rsidRDefault="006F3AF6">
      <w:pPr>
        <w:pStyle w:val="HTML"/>
      </w:pPr>
      <w:r>
        <w:t>¦ N ¦       Название характеристики        ¦      Значение       ¦</w:t>
      </w:r>
    </w:p>
    <w:p w:rsidR="00000000" w:rsidRDefault="006F3AF6">
      <w:pPr>
        <w:pStyle w:val="HTML"/>
      </w:pPr>
      <w:r>
        <w:t>¦п/п¦                                      ¦   характеристики    ¦</w:t>
      </w:r>
    </w:p>
    <w:p w:rsidR="00000000" w:rsidRDefault="006F3AF6">
      <w:pPr>
        <w:pStyle w:val="HTML"/>
      </w:pPr>
      <w:r>
        <w:t>+---+--------------------------------------+-----------</w:t>
      </w:r>
      <w:r>
        <w:t>----------+</w:t>
      </w:r>
    </w:p>
    <w:p w:rsidR="00000000" w:rsidRDefault="006F3AF6">
      <w:pPr>
        <w:pStyle w:val="HTML"/>
      </w:pPr>
      <w:r>
        <w:t>¦ 1 ¦                  2                   ¦          3          ¦</w:t>
      </w:r>
    </w:p>
    <w:p w:rsidR="00000000" w:rsidRDefault="006F3AF6">
      <w:pPr>
        <w:pStyle w:val="HTML"/>
      </w:pPr>
      <w:r>
        <w:t>+---+--------------------------------------+---------------------+</w:t>
      </w:r>
    </w:p>
    <w:p w:rsidR="00000000" w:rsidRDefault="006F3AF6">
      <w:pPr>
        <w:pStyle w:val="HTML"/>
      </w:pPr>
      <w:r>
        <w:t>¦1  ¦Назначение                            ¦                     ¦</w:t>
      </w:r>
    </w:p>
    <w:p w:rsidR="00000000" w:rsidRDefault="006F3AF6">
      <w:pPr>
        <w:pStyle w:val="HTML"/>
      </w:pPr>
      <w:r>
        <w:t xml:space="preserve">¦2  ¦Класс                                 </w:t>
      </w:r>
      <w:r>
        <w:t>¦                     ¦</w:t>
      </w:r>
    </w:p>
    <w:p w:rsidR="00000000" w:rsidRDefault="006F3AF6">
      <w:pPr>
        <w:pStyle w:val="HTML"/>
      </w:pPr>
      <w:r>
        <w:t>¦3  ¦Тип по рельефу                        ¦                     ¦</w:t>
      </w:r>
    </w:p>
    <w:p w:rsidR="00000000" w:rsidRDefault="006F3AF6">
      <w:pPr>
        <w:pStyle w:val="HTML"/>
      </w:pPr>
      <w:r>
        <w:t>¦4  ¦Тип по способу заполнения             ¦[Намывной] [Наливной]¦</w:t>
      </w:r>
    </w:p>
    <w:p w:rsidR="00000000" w:rsidRDefault="006F3AF6">
      <w:pPr>
        <w:pStyle w:val="HTML"/>
      </w:pPr>
      <w:r>
        <w:t>¦5  ¦Способ создания емкости               ¦                     ¦</w:t>
      </w:r>
    </w:p>
    <w:p w:rsidR="00000000" w:rsidRDefault="006F3AF6">
      <w:pPr>
        <w:pStyle w:val="HTML"/>
      </w:pPr>
      <w:r>
        <w:t>¦6  ¦Дата окончания эксплуатаци</w:t>
      </w:r>
      <w:r>
        <w:t>и           ¦                     ¦</w:t>
      </w:r>
    </w:p>
    <w:p w:rsidR="00000000" w:rsidRDefault="006F3AF6">
      <w:pPr>
        <w:pStyle w:val="HTML"/>
      </w:pPr>
      <w:r>
        <w:t>¦7  ¦Дата ввода в эксплуатацию по акту     ¦                     ¦</w:t>
      </w:r>
    </w:p>
    <w:p w:rsidR="00000000" w:rsidRDefault="006F3AF6">
      <w:pPr>
        <w:pStyle w:val="HTML"/>
      </w:pPr>
      <w:r>
        <w:t>¦8  ¦Номер, название, дата акта приемки в  ¦                     ¦</w:t>
      </w:r>
    </w:p>
    <w:p w:rsidR="00000000" w:rsidRDefault="006F3AF6">
      <w:pPr>
        <w:pStyle w:val="HTML"/>
      </w:pPr>
      <w:r>
        <w:t>¦   ¦эксплуатацию                          ¦                     ¦</w:t>
      </w:r>
    </w:p>
    <w:p w:rsidR="00000000" w:rsidRDefault="006F3AF6">
      <w:pPr>
        <w:pStyle w:val="HTML"/>
      </w:pPr>
      <w:r>
        <w:t>¦9  ¦Дата начала эк</w:t>
      </w:r>
      <w:r>
        <w:t>сплуатации              ¦                     ¦</w:t>
      </w:r>
    </w:p>
    <w:p w:rsidR="00000000" w:rsidRDefault="006F3AF6">
      <w:pPr>
        <w:pStyle w:val="HTML"/>
      </w:pPr>
      <w:r>
        <w:t>¦10 ¦Срок эксплуатации в годах             ¦                     ¦</w:t>
      </w:r>
    </w:p>
    <w:p w:rsidR="00000000" w:rsidRDefault="006F3AF6">
      <w:pPr>
        <w:pStyle w:val="HTML"/>
      </w:pPr>
      <w:r>
        <w:t>¦11 ¦Организация-генпроектировщик          ¦                     ¦</w:t>
      </w:r>
    </w:p>
    <w:p w:rsidR="00000000" w:rsidRDefault="006F3AF6">
      <w:pPr>
        <w:pStyle w:val="HTML"/>
      </w:pPr>
      <w:r>
        <w:t>¦12 ¦Генподрядная строительная организация ¦                     ¦</w:t>
      </w:r>
    </w:p>
    <w:p w:rsidR="00000000" w:rsidRDefault="006F3AF6">
      <w:pPr>
        <w:pStyle w:val="HTML"/>
      </w:pPr>
      <w:r>
        <w:t>¦13 ¦Об</w:t>
      </w:r>
      <w:r>
        <w:t>ъем:                                ¦                     ¦</w:t>
      </w:r>
    </w:p>
    <w:p w:rsidR="00000000" w:rsidRDefault="006F3AF6">
      <w:pPr>
        <w:pStyle w:val="HTML"/>
      </w:pPr>
      <w:r>
        <w:t>¦   ¦ полезный:                            ¦                     ¦</w:t>
      </w:r>
    </w:p>
    <w:p w:rsidR="00000000" w:rsidRDefault="006F3AF6">
      <w:pPr>
        <w:pStyle w:val="HTML"/>
      </w:pPr>
      <w:r>
        <w:t>¦   ¦   млн. куб. м                        ¦                     ¦</w:t>
      </w:r>
    </w:p>
    <w:p w:rsidR="00000000" w:rsidRDefault="006F3AF6">
      <w:pPr>
        <w:pStyle w:val="HTML"/>
      </w:pPr>
      <w:r>
        <w:t xml:space="preserve">¦   ¦   млн. т                             ¦                 </w:t>
      </w:r>
      <w:r>
        <w:t xml:space="preserve">    ¦</w:t>
      </w:r>
    </w:p>
    <w:p w:rsidR="00000000" w:rsidRDefault="006F3AF6">
      <w:pPr>
        <w:pStyle w:val="HTML"/>
      </w:pPr>
      <w:r>
        <w:t>¦   ¦ общий:                               ¦                     ¦</w:t>
      </w:r>
    </w:p>
    <w:p w:rsidR="00000000" w:rsidRDefault="006F3AF6">
      <w:pPr>
        <w:pStyle w:val="HTML"/>
      </w:pPr>
      <w:r>
        <w:t>¦   ¦   млн. куб. м                        ¦                     ¦</w:t>
      </w:r>
    </w:p>
    <w:p w:rsidR="00000000" w:rsidRDefault="006F3AF6">
      <w:pPr>
        <w:pStyle w:val="HTML"/>
      </w:pPr>
      <w:r>
        <w:t>¦   ¦   млн. т                             ¦                     ¦</w:t>
      </w:r>
    </w:p>
    <w:p w:rsidR="00000000" w:rsidRDefault="006F3AF6">
      <w:pPr>
        <w:pStyle w:val="HTML"/>
      </w:pPr>
      <w:r>
        <w:t xml:space="preserve">¦14 ¦Вместимость:                          ¦     </w:t>
      </w:r>
      <w:r>
        <w:t xml:space="preserve">                ¦</w:t>
      </w:r>
    </w:p>
    <w:p w:rsidR="00000000" w:rsidRDefault="006F3AF6">
      <w:pPr>
        <w:pStyle w:val="HTML"/>
      </w:pPr>
      <w:r>
        <w:t>¦   ¦  млн. куб. м                         ¦                     ¦</w:t>
      </w:r>
    </w:p>
    <w:p w:rsidR="00000000" w:rsidRDefault="006F3AF6">
      <w:pPr>
        <w:pStyle w:val="HTML"/>
      </w:pPr>
      <w:r>
        <w:t>¦   ¦  млн. т                              ¦                     ¦</w:t>
      </w:r>
    </w:p>
    <w:p w:rsidR="00000000" w:rsidRDefault="006F3AF6">
      <w:pPr>
        <w:pStyle w:val="HTML"/>
      </w:pPr>
      <w:r>
        <w:t>¦15 ¦Площадь, тыс. кв. м (га):             ¦                     ¦</w:t>
      </w:r>
    </w:p>
    <w:p w:rsidR="00000000" w:rsidRDefault="006F3AF6">
      <w:pPr>
        <w:pStyle w:val="HTML"/>
      </w:pPr>
      <w:r>
        <w:t xml:space="preserve">¦   ¦  полезная                      </w:t>
      </w:r>
      <w:r>
        <w:t xml:space="preserve">      ¦                     ¦</w:t>
      </w:r>
    </w:p>
    <w:p w:rsidR="00000000" w:rsidRDefault="006F3AF6">
      <w:pPr>
        <w:pStyle w:val="HTML"/>
      </w:pPr>
      <w:r>
        <w:t>¦   ¦  общая                               ¦                     ¦</w:t>
      </w:r>
    </w:p>
    <w:p w:rsidR="00000000" w:rsidRDefault="006F3AF6">
      <w:pPr>
        <w:pStyle w:val="HTML"/>
      </w:pPr>
      <w:r>
        <w:t>¦16 ¦Коэффициент использования площади, м  ¦                     ¦</w:t>
      </w:r>
    </w:p>
    <w:p w:rsidR="00000000" w:rsidRDefault="006F3AF6">
      <w:pPr>
        <w:pStyle w:val="HTML"/>
      </w:pPr>
      <w:r>
        <w:t>¦17 ¦Коэффициент использования емкости     ¦                     ¦</w:t>
      </w:r>
    </w:p>
    <w:p w:rsidR="00000000" w:rsidRDefault="006F3AF6">
      <w:pPr>
        <w:pStyle w:val="HTML"/>
      </w:pPr>
      <w:r>
        <w:t xml:space="preserve">¦18 ¦Максимальная высота </w:t>
      </w:r>
      <w:r>
        <w:t>ограждающей дамбы ¦                     ¦</w:t>
      </w:r>
    </w:p>
    <w:p w:rsidR="00000000" w:rsidRDefault="006F3AF6">
      <w:pPr>
        <w:pStyle w:val="HTML"/>
      </w:pPr>
      <w:r>
        <w:t>¦   ¦(плотины), м                          ¦                     ¦</w:t>
      </w:r>
    </w:p>
    <w:p w:rsidR="00000000" w:rsidRDefault="006F3AF6">
      <w:pPr>
        <w:pStyle w:val="HTML"/>
      </w:pPr>
      <w:r>
        <w:t>¦19 ¦Количество дамб (плотин)              ¦                     ¦</w:t>
      </w:r>
    </w:p>
    <w:p w:rsidR="00000000" w:rsidRDefault="006F3AF6">
      <w:pPr>
        <w:pStyle w:val="HTML"/>
      </w:pPr>
      <w:r>
        <w:t>¦20 ¦Количество отсеков                    ¦                     ¦</w:t>
      </w:r>
    </w:p>
    <w:p w:rsidR="00000000" w:rsidRDefault="006F3AF6">
      <w:pPr>
        <w:pStyle w:val="HTML"/>
      </w:pPr>
      <w:r>
        <w:t>¦21 ¦Количест</w:t>
      </w:r>
      <w:r>
        <w:t>во прудов-отстойников         ¦                     ¦</w:t>
      </w:r>
    </w:p>
    <w:p w:rsidR="00000000" w:rsidRDefault="006F3AF6">
      <w:pPr>
        <w:pStyle w:val="HTML"/>
      </w:pPr>
      <w:r>
        <w:t>¦22 ¦Название цеха, в состав которого      ¦                     ¦</w:t>
      </w:r>
    </w:p>
    <w:p w:rsidR="00000000" w:rsidRDefault="006F3AF6">
      <w:pPr>
        <w:pStyle w:val="HTML"/>
      </w:pPr>
      <w:r>
        <w:t>¦   ¦входит накопитель                     ¦                     ¦</w:t>
      </w:r>
    </w:p>
    <w:p w:rsidR="00000000" w:rsidRDefault="006F3AF6">
      <w:pPr>
        <w:pStyle w:val="HTML"/>
      </w:pPr>
      <w:r>
        <w:t>----+--------------------------------------+----------------------</w:t>
      </w:r>
    </w:p>
    <w:p w:rsidR="00000000" w:rsidRDefault="006F3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F6">
      <w:pPr>
        <w:pStyle w:val="right"/>
      </w:pPr>
      <w:r>
        <w:lastRenderedPageBreak/>
        <w:t>Источник - Рекомендации Госгортехнадзора России от 02.06.1998</w:t>
      </w:r>
    </w:p>
    <w:p w:rsidR="00000000" w:rsidRDefault="006F3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https://порядокправа.рф/obrazecy/xarakteristiki_nakopitelya_texnogennyx_otxodov_forma_n_4.htm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AF6"/>
    <w:rsid w:val="006F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97EDE-161D-4DE4-B00B-DF60938B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nakopitelya_texnogennyx_otxodov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накопителя техногенных отходов.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2022-08-25T14:17:00Z</dcterms:created>
  <dcterms:modified xsi:type="dcterms:W3CDTF">2022-08-25T14:17:00Z</dcterms:modified>
</cp:coreProperties>
</file>