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E00">
      <w:pPr>
        <w:pStyle w:val="1"/>
        <w:rPr>
          <w:rFonts w:eastAsia="Times New Roman"/>
        </w:rPr>
      </w:pPr>
      <w:r>
        <w:rPr>
          <w:rFonts w:eastAsia="Times New Roman"/>
        </w:rPr>
        <w:t xml:space="preserve">Характеристика установленного водосчетчика (приложение к договору найма или технического </w:t>
      </w:r>
      <w:r>
        <w:rPr>
          <w:rFonts w:eastAsia="Times New Roman"/>
        </w:rPr>
        <w:t>обслуживания жилого помещения на техническое обслуживание индивидуальных (квартирных) счетчиков на территории города Лосино-Петровский Щелковского района Московской области)</w:t>
      </w:r>
    </w:p>
    <w:p w:rsidR="00000000" w:rsidRDefault="005C4E00">
      <w:pPr>
        <w:pStyle w:val="right"/>
      </w:pPr>
      <w:r>
        <w:t>Приложение к Постановлению главы муниципального образования "Город Лосино-Петровск</w:t>
      </w:r>
      <w:r>
        <w:t>ий" Щелковского района Московской области от 2 февраля 2004 г. N 42</w:t>
      </w:r>
    </w:p>
    <w:p w:rsidR="00000000" w:rsidRDefault="005C4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E00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Договору </w:t>
      </w:r>
    </w:p>
    <w:p w:rsidR="00000000" w:rsidRDefault="005C4E00">
      <w:pPr>
        <w:pStyle w:val="3"/>
        <w:rPr>
          <w:rFonts w:eastAsia="Times New Roman"/>
        </w:rPr>
      </w:pPr>
      <w:r>
        <w:rPr>
          <w:rFonts w:eastAsia="Times New Roman"/>
        </w:rPr>
        <w:t>К ДОГОВОРУ НАЙМА ИЛИ ТЕХНИЧЕСКОГО ОБСЛУЖИВАНИЯ ЖИЛОГО ПОМЕЩЕНИЯ НА ТЕХНИЧЕСКОЕ ОБСЛУЖИВАНИЕ ИНДИВИДУАЛЬНЫХ (КВАРТИРНЫХ) СЧЕТЧИКОВ</w:t>
      </w:r>
    </w:p>
    <w:p w:rsidR="00000000" w:rsidRDefault="005C4E00">
      <w:pPr>
        <w:pStyle w:val="HTML"/>
      </w:pPr>
      <w:r>
        <w:t>-----------------------------</w:t>
      </w:r>
      <w:r>
        <w:t>---------------------------------------</w:t>
      </w:r>
    </w:p>
    <w:p w:rsidR="00000000" w:rsidRDefault="005C4E00">
      <w:pPr>
        <w:pStyle w:val="HTML"/>
      </w:pPr>
      <w:r>
        <w:t>¦Характеристика установленного водосчетчика  ¦Место установки      ¦</w:t>
      </w:r>
    </w:p>
    <w:p w:rsidR="00000000" w:rsidRDefault="005C4E00">
      <w:pPr>
        <w:pStyle w:val="HTML"/>
      </w:pPr>
      <w:r>
        <w:t>¦                                            +---------------------+</w:t>
      </w:r>
    </w:p>
    <w:p w:rsidR="00000000" w:rsidRDefault="005C4E00">
      <w:pPr>
        <w:pStyle w:val="HTML"/>
      </w:pPr>
      <w:r>
        <w:t>¦                                            ¦ХВС       ¦ГВС       ¦</w:t>
      </w:r>
    </w:p>
    <w:p w:rsidR="00000000" w:rsidRDefault="005C4E00">
      <w:pPr>
        <w:pStyle w:val="HTML"/>
      </w:pPr>
      <w:r>
        <w:t>+--------</w:t>
      </w:r>
      <w:r>
        <w:t>------------------------------------+----------+----------+</w:t>
      </w:r>
    </w:p>
    <w:p w:rsidR="00000000" w:rsidRDefault="005C4E00">
      <w:pPr>
        <w:pStyle w:val="HTML"/>
      </w:pPr>
      <w:r>
        <w:t>¦Тип прибора                                 ¦          ¦          ¦</w:t>
      </w:r>
    </w:p>
    <w:p w:rsidR="00000000" w:rsidRDefault="005C4E00">
      <w:pPr>
        <w:pStyle w:val="HTML"/>
      </w:pPr>
      <w:r>
        <w:t>+--------------------------------------------+----------+----------+</w:t>
      </w:r>
    </w:p>
    <w:p w:rsidR="00000000" w:rsidRDefault="005C4E00">
      <w:pPr>
        <w:pStyle w:val="HTML"/>
      </w:pPr>
      <w:r>
        <w:t xml:space="preserve">¦Заводской N                                 ¦          ¦ </w:t>
      </w:r>
      <w:r>
        <w:t xml:space="preserve">         ¦</w:t>
      </w:r>
    </w:p>
    <w:p w:rsidR="00000000" w:rsidRDefault="005C4E00">
      <w:pPr>
        <w:pStyle w:val="HTML"/>
      </w:pPr>
      <w:r>
        <w:t>+--------------------------------------------+----------+----------+</w:t>
      </w:r>
    </w:p>
    <w:p w:rsidR="00000000" w:rsidRDefault="005C4E00">
      <w:pPr>
        <w:pStyle w:val="HTML"/>
      </w:pPr>
      <w:r>
        <w:t>¦Дата первичной поверки                      ¦          ¦          ¦</w:t>
      </w:r>
    </w:p>
    <w:p w:rsidR="00000000" w:rsidRDefault="005C4E00">
      <w:pPr>
        <w:pStyle w:val="HTML"/>
      </w:pPr>
      <w:r>
        <w:t>+--------------------------------------------+----------+----------+</w:t>
      </w:r>
    </w:p>
    <w:p w:rsidR="00000000" w:rsidRDefault="005C4E00">
      <w:pPr>
        <w:pStyle w:val="HTML"/>
      </w:pPr>
      <w:r>
        <w:t xml:space="preserve">¦Дата последующей поверки             </w:t>
      </w:r>
      <w:r>
        <w:t xml:space="preserve">       ¦          ¦          ¦</w:t>
      </w:r>
    </w:p>
    <w:p w:rsidR="00000000" w:rsidRDefault="005C4E00">
      <w:pPr>
        <w:pStyle w:val="HTML"/>
      </w:pPr>
      <w:r>
        <w:t>+--------------------------------------------+----------+----------+</w:t>
      </w:r>
    </w:p>
    <w:p w:rsidR="00000000" w:rsidRDefault="005C4E00">
      <w:pPr>
        <w:pStyle w:val="HTML"/>
      </w:pPr>
      <w:r>
        <w:t>¦Место установки                             ¦          ¦          ¦</w:t>
      </w:r>
    </w:p>
    <w:p w:rsidR="00000000" w:rsidRDefault="005C4E00">
      <w:pPr>
        <w:pStyle w:val="HTML"/>
      </w:pPr>
      <w:r>
        <w:t>+--------------------------------------------+----------+----------+</w:t>
      </w:r>
    </w:p>
    <w:p w:rsidR="00000000" w:rsidRDefault="005C4E00">
      <w:pPr>
        <w:pStyle w:val="HTML"/>
      </w:pPr>
      <w:r>
        <w:t xml:space="preserve">¦Дата установки   </w:t>
      </w:r>
      <w:r>
        <w:t xml:space="preserve">                           ¦          ¦          ¦</w:t>
      </w:r>
    </w:p>
    <w:p w:rsidR="00000000" w:rsidRDefault="005C4E00">
      <w:pPr>
        <w:pStyle w:val="HTML"/>
      </w:pPr>
      <w:r>
        <w:t>+--------------------------------------------+----------+----------+</w:t>
      </w:r>
    </w:p>
    <w:p w:rsidR="00000000" w:rsidRDefault="005C4E00">
      <w:pPr>
        <w:pStyle w:val="HTML"/>
      </w:pPr>
      <w:r>
        <w:t>¦Первичные показания счетчика                ¦          ¦          ¦</w:t>
      </w:r>
    </w:p>
    <w:p w:rsidR="00000000" w:rsidRDefault="005C4E00">
      <w:pPr>
        <w:pStyle w:val="HTML"/>
      </w:pPr>
      <w:r>
        <w:t>+--------------------------------------------+----------+----------</w:t>
      </w:r>
      <w:r>
        <w:t>+</w:t>
      </w:r>
    </w:p>
    <w:p w:rsidR="00000000" w:rsidRDefault="005C4E00">
      <w:pPr>
        <w:pStyle w:val="HTML"/>
      </w:pPr>
      <w:r>
        <w:t>¦Наличие пломбы завода-изготовителя          ¦          ¦          ¦</w:t>
      </w:r>
    </w:p>
    <w:p w:rsidR="00000000" w:rsidRDefault="005C4E00">
      <w:pPr>
        <w:pStyle w:val="HTML"/>
      </w:pPr>
      <w:r>
        <w:t>+--------------------------------------------+----------+----------+</w:t>
      </w:r>
    </w:p>
    <w:p w:rsidR="00000000" w:rsidRDefault="005C4E00">
      <w:pPr>
        <w:pStyle w:val="HTML"/>
      </w:pPr>
      <w:r>
        <w:t>¦Наличие пломбы Подрядчика                   ¦          ¦          ¦</w:t>
      </w:r>
    </w:p>
    <w:p w:rsidR="00000000" w:rsidRDefault="005C4E00">
      <w:pPr>
        <w:pStyle w:val="HTML"/>
      </w:pPr>
      <w:r>
        <w:t>---------------------------------------------+----------+-----------</w:t>
      </w:r>
    </w:p>
    <w:p w:rsidR="00000000" w:rsidRDefault="005C4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E00">
      <w:pPr>
        <w:pStyle w:val="3"/>
        <w:rPr>
          <w:rFonts w:eastAsia="Times New Roman"/>
        </w:rPr>
      </w:pPr>
      <w:r>
        <w:rPr>
          <w:rFonts w:eastAsia="Times New Roman"/>
        </w:rPr>
        <w:t>Права и обязанности Потребителя</w:t>
      </w:r>
    </w:p>
    <w:p w:rsidR="00000000" w:rsidRDefault="005C4E00">
      <w:pPr>
        <w:pStyle w:val="just"/>
      </w:pPr>
      <w:r>
        <w:lastRenderedPageBreak/>
        <w:t>1. Потребитель имеет право провести внеплановую поверку индивидуального (квартирного) счетчика за свой счет по предварительному согласованию с Подрядчиком</w:t>
      </w:r>
      <w:r>
        <w:t>, принявшим его в эксплуатацию.</w:t>
      </w:r>
    </w:p>
    <w:p w:rsidR="00000000" w:rsidRDefault="005C4E00">
      <w:pPr>
        <w:pStyle w:val="just"/>
      </w:pPr>
      <w:r>
        <w:t>2. Потребитель обязан:</w:t>
      </w:r>
    </w:p>
    <w:p w:rsidR="00000000" w:rsidRDefault="005C4E00">
      <w:pPr>
        <w:pStyle w:val="just"/>
      </w:pPr>
      <w:r>
        <w:t>- ежемесячно снимать и записывать показания индивидуальных (квартирных) счетчиков в расчетную книжку или квитанцию установленного образца;</w:t>
      </w:r>
    </w:p>
    <w:p w:rsidR="00000000" w:rsidRDefault="005C4E00">
      <w:pPr>
        <w:pStyle w:val="just"/>
      </w:pPr>
      <w:r>
        <w:t>- обеспечивать сохранность установленных пломб, целостность ин</w:t>
      </w:r>
      <w:r>
        <w:t>дивидуальных (квартирных) счетчиков, соблюдать правила их эксплуатации;</w:t>
      </w:r>
    </w:p>
    <w:p w:rsidR="00000000" w:rsidRDefault="005C4E00">
      <w:pPr>
        <w:pStyle w:val="just"/>
      </w:pPr>
      <w:r>
        <w:t>- предоставлять доступ представителям Подрядчика и Предприятия для проверки работы индивидуальных (квартирных) счетчиков и снятия контрольных показаний;</w:t>
      </w:r>
    </w:p>
    <w:p w:rsidR="00000000" w:rsidRDefault="005C4E00">
      <w:pPr>
        <w:pStyle w:val="just"/>
      </w:pPr>
      <w:r>
        <w:t>- немедленно сообщать Подрядчик</w:t>
      </w:r>
      <w:r>
        <w:t>у о неисправностях и нарушениях в работе индивидуальных (квартирных) счетчиков, повреждениях пломб и т.д.;</w:t>
      </w:r>
    </w:p>
    <w:p w:rsidR="00000000" w:rsidRDefault="005C4E00">
      <w:pPr>
        <w:pStyle w:val="just"/>
      </w:pPr>
      <w:r>
        <w:t>- не разрешать лицам, не являющимся представителями Подрядчика, осмотр и проведение любых работ на месте установки индивидуальных (квартирных) счетчи</w:t>
      </w:r>
      <w:r>
        <w:t>ков.</w:t>
      </w:r>
    </w:p>
    <w:p w:rsidR="00000000" w:rsidRDefault="005C4E00">
      <w:pPr>
        <w:pStyle w:val="just"/>
      </w:pPr>
      <w:r>
        <w:t>Подписи ответственных лиц:</w:t>
      </w:r>
    </w:p>
    <w:p w:rsidR="00000000" w:rsidRDefault="005C4E00">
      <w:pPr>
        <w:pStyle w:val="just"/>
      </w:pPr>
      <w:r>
        <w:t>Потребитель _____________</w:t>
      </w:r>
    </w:p>
    <w:p w:rsidR="00000000" w:rsidRDefault="005C4E00">
      <w:pPr>
        <w:pStyle w:val="just"/>
      </w:pPr>
      <w:r>
        <w:t>Предприятие _____________</w:t>
      </w:r>
    </w:p>
    <w:p w:rsidR="00000000" w:rsidRDefault="005C4E00">
      <w:pPr>
        <w:pStyle w:val="just"/>
      </w:pPr>
      <w:r>
        <w:t>Подрядчик _______________</w:t>
      </w:r>
    </w:p>
    <w:p w:rsidR="00000000" w:rsidRDefault="005C4E00">
      <w:pPr>
        <w:pStyle w:val="just"/>
      </w:pPr>
      <w:r>
        <w:t>Первичный инструктаж по эксплуатации установленных счетчиков проведен представителем Подрядчика.</w:t>
      </w:r>
    </w:p>
    <w:p w:rsidR="00000000" w:rsidRDefault="005C4E00">
      <w:pPr>
        <w:pStyle w:val="HTML"/>
      </w:pPr>
      <w:r>
        <w:t xml:space="preserve">    ____________________________ ________________</w:t>
      </w:r>
      <w:r>
        <w:t>______________</w:t>
      </w:r>
    </w:p>
    <w:p w:rsidR="00000000" w:rsidRDefault="005C4E00">
      <w:pPr>
        <w:pStyle w:val="HTML"/>
      </w:pPr>
      <w:r>
        <w:t>(должность, тел.)           (подпись Потребителя)</w:t>
      </w:r>
    </w:p>
    <w:p w:rsidR="00000000" w:rsidRDefault="005C4E00">
      <w:pPr>
        <w:pStyle w:val="HTML"/>
      </w:pPr>
      <w:r>
        <w:t>____________________         ______________________</w:t>
      </w:r>
    </w:p>
    <w:p w:rsidR="00000000" w:rsidRDefault="005C4E00">
      <w:pPr>
        <w:pStyle w:val="HTML"/>
      </w:pPr>
      <w:r>
        <w:t>(дата)                         (дата)</w:t>
      </w:r>
    </w:p>
    <w:p w:rsidR="00000000" w:rsidRDefault="005C4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E00">
      <w:pPr>
        <w:pStyle w:val="right"/>
      </w:pPr>
      <w:r>
        <w:t>Источник - Постановление главы г. Лосино-Петровский Щелковского района МО от 02.02.2004 № 42</w:t>
      </w:r>
    </w:p>
    <w:p w:rsidR="00000000" w:rsidRDefault="005C4E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https://порядокправа.рф/obrazecy/xarakteristika_ustanovlennogo_vodoschetchika_prilozhenie_k_dogovoru_najma_ili_texnicheskogo_obsluzhivani.htm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E00"/>
    <w:rsid w:val="005C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1FFD8-34F9-463C-A944-8764239EA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ustanovlennogo_vodoschetchika_prilozhenie_k_dogovoru_najma_ili_texnicheskogo_obsluzhi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установленного водосчетчика (приложение к договору найма или технического обслуживания жилого помещения на техническое обслуживание индивидуальных (квартирных) счетчиков на территории города Лосино-Петровский Щелковского района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2022-08-25T14:15:00Z</dcterms:created>
  <dcterms:modified xsi:type="dcterms:W3CDTF">2022-08-25T14:15:00Z</dcterms:modified>
</cp:coreProperties>
</file>